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91276F" w:rsidP="0091276F" w:rsidRDefault="0091276F" w14:paraId="5959B55A" w14:textId="77777777">
      <w:pPr>
        <w:spacing w:after="160" w:line="259" w:lineRule="auto"/>
        <w:rPr>
          <w:rFonts w:ascii="Lucida Handwriting" w:hAnsi="Lucida Handwriting"/>
          <w:b/>
          <w:bCs/>
          <w:sz w:val="40"/>
          <w:szCs w:val="40"/>
        </w:rPr>
      </w:pPr>
    </w:p>
    <w:p w:rsidR="00970C18" w:rsidP="00970C18" w:rsidRDefault="00970C18" w14:paraId="618F21B9" w14:textId="77777777">
      <w:pPr>
        <w:spacing w:after="160" w:line="259" w:lineRule="auto"/>
        <w:jc w:val="center"/>
        <w:rPr>
          <w:rFonts w:ascii="Lucida Handwriting" w:hAnsi="Lucida Handwriting"/>
          <w:b/>
          <w:bCs/>
          <w:sz w:val="40"/>
          <w:szCs w:val="40"/>
        </w:rPr>
      </w:pPr>
      <w:r>
        <w:rPr>
          <w:rFonts w:ascii="Lucida Handwriting" w:hAnsi="Lucida Handwriting"/>
          <w:b/>
          <w:bCs/>
          <w:noProof/>
          <w:sz w:val="40"/>
          <w:szCs w:val="40"/>
          <w:lang w:eastAsia="en-GB"/>
        </w:rPr>
        <w:drawing>
          <wp:inline distT="0" distB="0" distL="0" distR="0" wp14:anchorId="1747E92F" wp14:editId="3CC97815">
            <wp:extent cx="2155933" cy="870548"/>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1524" cy="876843"/>
                    </a:xfrm>
                    <a:prstGeom prst="rect">
                      <a:avLst/>
                    </a:prstGeom>
                    <a:noFill/>
                  </pic:spPr>
                </pic:pic>
              </a:graphicData>
            </a:graphic>
          </wp:inline>
        </w:drawing>
      </w:r>
    </w:p>
    <w:p w:rsidR="00970C18" w:rsidP="00970C18" w:rsidRDefault="00970C18" w14:paraId="4B0DA2DA" w14:textId="77777777">
      <w:pPr>
        <w:spacing w:after="160" w:line="259" w:lineRule="auto"/>
        <w:rPr>
          <w:rFonts w:ascii="Lucida Handwriting" w:hAnsi="Lucida Handwriting"/>
          <w:b/>
          <w:bCs/>
          <w:sz w:val="40"/>
          <w:szCs w:val="40"/>
        </w:rPr>
      </w:pPr>
    </w:p>
    <w:p w:rsidRPr="003169C8" w:rsidR="00970C18" w:rsidP="00970C18" w:rsidRDefault="00970C18" w14:paraId="652D6D92" w14:textId="77777777">
      <w:pPr>
        <w:spacing w:after="160" w:line="259" w:lineRule="auto"/>
        <w:jc w:val="center"/>
        <w:rPr>
          <w:rFonts w:ascii="Lucida Handwriting" w:hAnsi="Lucida Handwriting"/>
          <w:b/>
          <w:bCs/>
          <w:sz w:val="48"/>
          <w:szCs w:val="40"/>
        </w:rPr>
      </w:pPr>
      <w:r w:rsidRPr="003169C8">
        <w:rPr>
          <w:rFonts w:ascii="Lucida Handwriting" w:hAnsi="Lucida Handwriting"/>
          <w:b/>
          <w:bCs/>
          <w:sz w:val="48"/>
          <w:szCs w:val="40"/>
        </w:rPr>
        <w:t>Our Lady of Walsingham Catholic Primary School</w:t>
      </w:r>
    </w:p>
    <w:p w:rsidRPr="00276806" w:rsidR="00970C18" w:rsidP="00970C18" w:rsidRDefault="00970C18" w14:paraId="1AD154DB" w14:textId="77777777">
      <w:pPr>
        <w:spacing w:after="160" w:line="259" w:lineRule="auto"/>
        <w:jc w:val="center"/>
        <w:rPr>
          <w:b/>
          <w:bCs/>
          <w:sz w:val="72"/>
          <w:szCs w:val="20"/>
          <w:highlight w:val="lightGray"/>
        </w:rPr>
      </w:pPr>
      <w:r>
        <w:rPr>
          <w:noProof/>
        </w:rPr>
        <w:drawing>
          <wp:inline distT="0" distB="0" distL="0" distR="0" wp14:anchorId="18108676" wp14:editId="4D03259F">
            <wp:extent cx="2857500" cy="2895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rsidR="00970C18" w:rsidP="00970C18" w:rsidRDefault="00682A1F" w14:paraId="6BB10EBA" w14:textId="1A8D6377">
      <w:pPr>
        <w:spacing w:after="160" w:line="259" w:lineRule="auto"/>
        <w:jc w:val="center"/>
        <w:rPr>
          <w:color w:val="000000" w:themeColor="text1"/>
          <w:sz w:val="52"/>
          <w:szCs w:val="72"/>
        </w:rPr>
      </w:pPr>
      <w:r>
        <w:rPr>
          <w:color w:val="000000" w:themeColor="text1"/>
          <w:sz w:val="52"/>
          <w:szCs w:val="72"/>
        </w:rPr>
        <w:t>RE Policy</w:t>
      </w:r>
      <w:bookmarkStart w:name="_GoBack" w:id="0"/>
      <w:bookmarkEnd w:id="0"/>
    </w:p>
    <w:p w:rsidR="00970C18" w:rsidP="00970C18" w:rsidRDefault="00970C18" w14:paraId="028EE61E" w14:textId="3E4F1400">
      <w:pPr>
        <w:pStyle w:val="Heading1"/>
      </w:pPr>
      <w:r w:rsidR="00970C18">
        <w:rPr/>
        <w:t xml:space="preserve">Adopted by Governors: </w:t>
      </w:r>
      <w:r w:rsidR="0A3A3CBA">
        <w:rPr/>
        <w:t>April 202</w:t>
      </w:r>
      <w:r w:rsidR="783CBFD1">
        <w:rPr/>
        <w:t>5</w:t>
      </w:r>
    </w:p>
    <w:p w:rsidRPr="004038B1" w:rsidR="00970C18" w:rsidP="00970C18" w:rsidRDefault="00970C18" w14:paraId="3F1EB9C8" w14:textId="723C47F4">
      <w:pPr>
        <w:pStyle w:val="Heading1"/>
      </w:pPr>
      <w:r w:rsidR="00970C18">
        <w:rPr/>
        <w:t>Date for renewal: S</w:t>
      </w:r>
      <w:r w:rsidR="057613B5">
        <w:rPr/>
        <w:t>ummer 2026</w:t>
      </w:r>
    </w:p>
    <w:p w:rsidR="00970C18" w:rsidP="00970C18" w:rsidRDefault="00970C18" w14:paraId="18C9FFEF" w14:textId="77777777">
      <w:pPr>
        <w:spacing w:after="160" w:line="259" w:lineRule="auto"/>
        <w:jc w:val="center"/>
        <w:rPr>
          <w:color w:val="1F497D"/>
          <w:sz w:val="52"/>
          <w:szCs w:val="72"/>
        </w:rPr>
      </w:pPr>
    </w:p>
    <w:p w:rsidR="00970C18" w:rsidP="00970C18" w:rsidRDefault="00970C18" w14:paraId="186C28E0" w14:textId="77777777">
      <w:pPr>
        <w:spacing w:after="160" w:line="259" w:lineRule="auto"/>
        <w:jc w:val="center"/>
        <w:rPr>
          <w:color w:val="1F497D"/>
          <w:sz w:val="52"/>
          <w:szCs w:val="72"/>
        </w:rPr>
      </w:pPr>
    </w:p>
    <w:p w:rsidRPr="00330A93" w:rsidR="00970C18" w:rsidP="00970C18" w:rsidRDefault="00970C18" w14:paraId="0868E3EF" w14:textId="77777777">
      <w:pPr>
        <w:spacing w:after="160" w:line="259" w:lineRule="auto"/>
        <w:jc w:val="center"/>
      </w:pPr>
      <w:r>
        <w:rPr>
          <w:noProof/>
        </w:rPr>
        <w:lastRenderedPageBreak/>
        <w:drawing>
          <wp:inline distT="0" distB="0" distL="0" distR="0" wp14:anchorId="0CC72CEA" wp14:editId="5012D2EA">
            <wp:extent cx="2857500" cy="2895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rsidRPr="00330A93" w:rsidR="00970C18" w:rsidP="00970C18" w:rsidRDefault="00970C18" w14:paraId="3AFCF109" w14:textId="77777777"/>
    <w:p w:rsidRPr="00A221E8" w:rsidR="00970C18" w:rsidP="00970C18" w:rsidRDefault="00970C18" w14:paraId="14B7BC5D" w14:textId="77777777">
      <w:pPr>
        <w:jc w:val="center"/>
        <w:rPr>
          <w:rFonts w:ascii="Bradley Hand ITC" w:hAnsi="Bradley Hand ITC"/>
          <w:b/>
          <w:color w:val="0F243E" w:themeColor="text2" w:themeShade="80"/>
          <w:sz w:val="40"/>
          <w:szCs w:val="40"/>
        </w:rPr>
      </w:pPr>
      <w:r w:rsidRPr="00A221E8">
        <w:rPr>
          <w:rFonts w:ascii="Bradley Hand ITC" w:hAnsi="Bradley Hand ITC"/>
          <w:b/>
          <w:color w:val="0F243E" w:themeColor="text2" w:themeShade="80"/>
          <w:sz w:val="40"/>
          <w:szCs w:val="40"/>
        </w:rPr>
        <w:t>Our Lady of Walsingham Catholic Primary School is a learning community based on Gospel values.  We aim to develop our pupils by encouraging their growth as spiritual and moral individuals who have the confidence to make the best choices.  We encourage them to aspire to achieve and to realise their full potential.  We nurture our children as they grow into responsible members of our community and to develop a lifelong love of learning.</w:t>
      </w:r>
    </w:p>
    <w:p w:rsidRPr="00A221E8" w:rsidR="00970C18" w:rsidP="00970C18" w:rsidRDefault="00970C18" w14:paraId="67C20A4F" w14:textId="77777777">
      <w:pPr>
        <w:jc w:val="center"/>
        <w:rPr>
          <w:rFonts w:ascii="Bradley Hand ITC" w:hAnsi="Bradley Hand ITC"/>
          <w:b/>
          <w:color w:val="0F243E" w:themeColor="text2" w:themeShade="80"/>
          <w:sz w:val="40"/>
          <w:szCs w:val="40"/>
        </w:rPr>
      </w:pPr>
    </w:p>
    <w:p w:rsidRPr="00A221E8" w:rsidR="00970C18" w:rsidP="00970C18" w:rsidRDefault="00970C18" w14:paraId="1A126054" w14:textId="77777777">
      <w:pPr>
        <w:jc w:val="center"/>
        <w:rPr>
          <w:rFonts w:ascii="Bradley Hand ITC" w:hAnsi="Bradley Hand ITC"/>
          <w:b/>
          <w:color w:val="0F243E" w:themeColor="text2" w:themeShade="80"/>
          <w:sz w:val="40"/>
          <w:szCs w:val="40"/>
        </w:rPr>
      </w:pPr>
      <w:r w:rsidRPr="00A221E8">
        <w:rPr>
          <w:rFonts w:ascii="Bradley Hand ITC" w:hAnsi="Bradley Hand ITC"/>
          <w:b/>
          <w:color w:val="0F243E" w:themeColor="text2" w:themeShade="80"/>
          <w:sz w:val="40"/>
          <w:szCs w:val="40"/>
        </w:rPr>
        <w:t>Hand in hand with God, we love, live and learn.</w:t>
      </w:r>
    </w:p>
    <w:p w:rsidR="00970C18" w:rsidP="00970C18" w:rsidRDefault="00970C18" w14:paraId="4E063202" w14:textId="77777777">
      <w:pPr>
        <w:spacing w:after="160" w:line="259" w:lineRule="auto"/>
      </w:pPr>
    </w:p>
    <w:p w:rsidR="00694CBE" w:rsidP="00694CBE" w:rsidRDefault="00694CBE" w14:paraId="5EB9591B" w14:textId="77777777">
      <w:pPr>
        <w:jc w:val="center"/>
        <w:rPr>
          <w:rFonts w:cs="Times New Roman"/>
          <w:color w:val="FF0000"/>
          <w:szCs w:val="24"/>
          <w:lang w:val="en-US"/>
        </w:rPr>
      </w:pPr>
    </w:p>
    <w:p w:rsidR="00970C18" w:rsidP="00694CBE" w:rsidRDefault="00970C18" w14:paraId="079C4D9C" w14:textId="77777777">
      <w:pPr>
        <w:jc w:val="center"/>
        <w:rPr>
          <w:rFonts w:cs="Times New Roman"/>
          <w:color w:val="FF0000"/>
          <w:szCs w:val="24"/>
          <w:lang w:val="en-US"/>
        </w:rPr>
      </w:pPr>
    </w:p>
    <w:p w:rsidRPr="00970C18" w:rsidR="00526DF0" w:rsidP="00526DF0" w:rsidRDefault="00526DF0" w14:paraId="125A0343" w14:textId="77777777">
      <w:pPr>
        <w:rPr>
          <w:rFonts w:asciiTheme="minorHAnsi" w:hAnsiTheme="minorHAnsi" w:cstheme="minorHAnsi"/>
          <w:b/>
          <w:szCs w:val="24"/>
          <w:u w:val="single"/>
          <w:lang w:val="en-US"/>
        </w:rPr>
      </w:pPr>
      <w:r w:rsidRPr="00970C18">
        <w:rPr>
          <w:rFonts w:asciiTheme="minorHAnsi" w:hAnsiTheme="minorHAnsi" w:cstheme="minorHAnsi"/>
          <w:b/>
          <w:szCs w:val="24"/>
          <w:u w:val="single"/>
          <w:lang w:val="en-US"/>
        </w:rPr>
        <w:lastRenderedPageBreak/>
        <w:t>Introduction</w:t>
      </w:r>
    </w:p>
    <w:p w:rsidRPr="00970C18" w:rsidR="00BB0C15" w:rsidP="00BB0C15" w:rsidRDefault="00BB0C15" w14:paraId="223BCD8D"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In the light of our mission</w:t>
      </w:r>
      <w:r w:rsidRPr="00970C18" w:rsidR="002A3AB1">
        <w:rPr>
          <w:rFonts w:asciiTheme="minorHAnsi" w:hAnsiTheme="minorHAnsi" w:cstheme="minorHAnsi"/>
          <w:color w:val="000000"/>
          <w:szCs w:val="24"/>
          <w:lang w:val="en-US"/>
        </w:rPr>
        <w:t xml:space="preserve"> statement RE is taught here at Our Lady of Walsingham </w:t>
      </w:r>
      <w:r w:rsidRPr="00970C18">
        <w:rPr>
          <w:rFonts w:asciiTheme="minorHAnsi" w:hAnsiTheme="minorHAnsi" w:cstheme="minorHAnsi"/>
          <w:color w:val="000000"/>
          <w:szCs w:val="24"/>
          <w:lang w:val="en-US"/>
        </w:rPr>
        <w:t>Catholic Primary School because we aim to put it at the heart of the curriculum so that it becomes the starting point of all other experiences.  Together wit</w:t>
      </w:r>
      <w:r w:rsidRPr="00970C18" w:rsidR="002A3AB1">
        <w:rPr>
          <w:rFonts w:asciiTheme="minorHAnsi" w:hAnsiTheme="minorHAnsi" w:cstheme="minorHAnsi"/>
          <w:color w:val="000000"/>
          <w:szCs w:val="24"/>
          <w:lang w:val="en-US"/>
        </w:rPr>
        <w:t>h the parents and the parish of Our Lady’s w</w:t>
      </w:r>
      <w:r w:rsidRPr="00970C18">
        <w:rPr>
          <w:rFonts w:asciiTheme="minorHAnsi" w:hAnsiTheme="minorHAnsi" w:cstheme="minorHAnsi"/>
          <w:color w:val="000000"/>
          <w:szCs w:val="24"/>
          <w:lang w:val="en-US"/>
        </w:rPr>
        <w:t xml:space="preserve">e work in partnership towards educating our pupils within a Catholic context.  </w:t>
      </w:r>
    </w:p>
    <w:p w:rsidRPr="00970C18" w:rsidR="00BB0C15" w:rsidP="00BB0C15" w:rsidRDefault="00BB0C15" w14:paraId="6B495424"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 xml:space="preserve">We wish our school to be a community of faith, in which each member participates, fully aware that all our work and aspirations derive from Jesus Christ.  </w:t>
      </w:r>
    </w:p>
    <w:p w:rsidRPr="00970C18" w:rsidR="004341BD" w:rsidP="00BB0C15" w:rsidRDefault="00BB0C15" w14:paraId="772DD293"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 xml:space="preserve">We believe that the ethos of our school is of prime importance, as our children are sensitive to </w:t>
      </w:r>
      <w:r w:rsidRPr="00970C18" w:rsidR="004341BD">
        <w:rPr>
          <w:rFonts w:asciiTheme="minorHAnsi" w:hAnsiTheme="minorHAnsi" w:cstheme="minorHAnsi"/>
          <w:color w:val="000000"/>
          <w:szCs w:val="24"/>
          <w:lang w:val="en-US"/>
        </w:rPr>
        <w:t xml:space="preserve">and </w:t>
      </w:r>
      <w:r w:rsidRPr="00970C18">
        <w:rPr>
          <w:rFonts w:asciiTheme="minorHAnsi" w:hAnsiTheme="minorHAnsi" w:cstheme="minorHAnsi"/>
          <w:color w:val="000000"/>
          <w:szCs w:val="24"/>
          <w:lang w:val="en-US"/>
        </w:rPr>
        <w:t xml:space="preserve">learn from the atmosphere and attitudes within the school.  Our aim is to permeate all </w:t>
      </w:r>
      <w:r w:rsidRPr="00970C18" w:rsidR="00694CBE">
        <w:rPr>
          <w:rFonts w:asciiTheme="minorHAnsi" w:hAnsiTheme="minorHAnsi" w:cstheme="minorHAnsi"/>
          <w:color w:val="000000"/>
          <w:szCs w:val="24"/>
          <w:lang w:val="en-US"/>
        </w:rPr>
        <w:t>aspects</w:t>
      </w:r>
      <w:r w:rsidRPr="00970C18">
        <w:rPr>
          <w:rFonts w:asciiTheme="minorHAnsi" w:hAnsiTheme="minorHAnsi" w:cstheme="minorHAnsi"/>
          <w:color w:val="000000"/>
          <w:szCs w:val="24"/>
          <w:lang w:val="en-US"/>
        </w:rPr>
        <w:t xml:space="preserve"> of education in our school with Gospel values, creating a Catholic Christian community, where all education goals are rooted in Christ and in his Gospel</w:t>
      </w:r>
      <w:r w:rsidRPr="00970C18" w:rsidR="004341BD">
        <w:rPr>
          <w:rFonts w:asciiTheme="minorHAnsi" w:hAnsiTheme="minorHAnsi" w:cstheme="minorHAnsi"/>
          <w:color w:val="000000"/>
          <w:szCs w:val="24"/>
          <w:lang w:val="en-US"/>
        </w:rPr>
        <w:t>.  W</w:t>
      </w:r>
      <w:r w:rsidRPr="00970C18">
        <w:rPr>
          <w:rFonts w:asciiTheme="minorHAnsi" w:hAnsiTheme="minorHAnsi" w:cstheme="minorHAnsi"/>
          <w:color w:val="000000"/>
          <w:szCs w:val="24"/>
          <w:lang w:val="en-US"/>
        </w:rPr>
        <w:t xml:space="preserve">e are reflecting God’s purpose in our undertakings.  </w:t>
      </w:r>
    </w:p>
    <w:p w:rsidRPr="00970C18" w:rsidR="00694CBE" w:rsidP="00BB0C15" w:rsidRDefault="00694CBE" w14:paraId="33F44804" w14:textId="77777777">
      <w:pPr>
        <w:rPr>
          <w:rFonts w:asciiTheme="minorHAnsi" w:hAnsiTheme="minorHAnsi" w:cstheme="minorHAnsi"/>
          <w:b/>
          <w:color w:val="000000"/>
          <w:szCs w:val="24"/>
          <w:u w:val="single"/>
          <w:lang w:val="en-US"/>
        </w:rPr>
      </w:pPr>
      <w:r w:rsidRPr="00970C18">
        <w:rPr>
          <w:rFonts w:asciiTheme="minorHAnsi" w:hAnsiTheme="minorHAnsi" w:cstheme="minorHAnsi"/>
          <w:b/>
          <w:color w:val="000000"/>
          <w:szCs w:val="24"/>
          <w:u w:val="single"/>
          <w:lang w:val="en-US"/>
        </w:rPr>
        <w:t>Religious Education</w:t>
      </w:r>
      <w:r w:rsidRPr="00970C18" w:rsidR="00BB0C15">
        <w:rPr>
          <w:rFonts w:asciiTheme="minorHAnsi" w:hAnsiTheme="minorHAnsi" w:cstheme="minorHAnsi"/>
          <w:b/>
          <w:color w:val="000000"/>
          <w:szCs w:val="24"/>
          <w:u w:val="single"/>
          <w:lang w:val="en-US"/>
        </w:rPr>
        <w:t xml:space="preserve"> </w:t>
      </w:r>
      <w:r w:rsidRPr="00970C18" w:rsidR="002A3AB1">
        <w:rPr>
          <w:rFonts w:asciiTheme="minorHAnsi" w:hAnsiTheme="minorHAnsi" w:cstheme="minorHAnsi"/>
          <w:b/>
          <w:color w:val="000000"/>
          <w:szCs w:val="24"/>
          <w:u w:val="single"/>
          <w:lang w:val="en-US"/>
        </w:rPr>
        <w:t>at Our Lady’s</w:t>
      </w:r>
    </w:p>
    <w:p w:rsidRPr="00970C18" w:rsidR="00BB0C15" w:rsidP="00BB0C15" w:rsidRDefault="00BB0C15" w14:paraId="3D7B899C"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 xml:space="preserve">RE provides an opportunity to foster in our children a reverence and love for God, an understanding of the Gospel of Jesus Christ and to help them identify themselves as Christians in the Catholic Church, developing traditions of our Catholic faith.  </w:t>
      </w:r>
    </w:p>
    <w:p w:rsidRPr="00970C18" w:rsidR="00BB0C15" w:rsidP="00BB0C15" w:rsidRDefault="00BB0C15" w14:paraId="475AFC70"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 xml:space="preserve">We aim to promote:  </w:t>
      </w:r>
    </w:p>
    <w:p w:rsidRPr="00970C18" w:rsidR="00694CBE" w:rsidP="00694CBE" w:rsidRDefault="00BB0C15" w14:paraId="08933B91" w14:textId="77777777">
      <w:pPr>
        <w:pStyle w:val="NoSpacing"/>
        <w:numPr>
          <w:ilvl w:val="0"/>
          <w:numId w:val="8"/>
        </w:numPr>
        <w:rPr>
          <w:rFonts w:asciiTheme="minorHAnsi" w:hAnsiTheme="minorHAnsi" w:cstheme="minorHAnsi"/>
          <w:lang w:val="en-US"/>
        </w:rPr>
      </w:pPr>
      <w:r w:rsidRPr="00970C18">
        <w:rPr>
          <w:rFonts w:asciiTheme="minorHAnsi" w:hAnsiTheme="minorHAnsi" w:cstheme="minorHAnsi"/>
          <w:lang w:val="en-US"/>
        </w:rPr>
        <w:t xml:space="preserve">Knowledge and understanding of Catholic faith and life. </w:t>
      </w:r>
    </w:p>
    <w:p w:rsidRPr="00970C18" w:rsidR="00694CBE" w:rsidP="00694CBE" w:rsidRDefault="00BB0C15" w14:paraId="1360EC37" w14:textId="77777777">
      <w:pPr>
        <w:pStyle w:val="NoSpacing"/>
        <w:numPr>
          <w:ilvl w:val="0"/>
          <w:numId w:val="8"/>
        </w:numPr>
        <w:rPr>
          <w:rFonts w:asciiTheme="minorHAnsi" w:hAnsiTheme="minorHAnsi" w:cstheme="minorHAnsi"/>
          <w:lang w:val="en-US"/>
        </w:rPr>
      </w:pPr>
      <w:r w:rsidRPr="00970C18">
        <w:rPr>
          <w:rFonts w:asciiTheme="minorHAnsi" w:hAnsiTheme="minorHAnsi" w:cstheme="minorHAnsi"/>
          <w:lang w:val="en-US"/>
        </w:rPr>
        <w:t xml:space="preserve">Knowledge and love of Christ within the Sacraments. </w:t>
      </w:r>
    </w:p>
    <w:p w:rsidRPr="00970C18" w:rsidR="00694CBE" w:rsidP="00694CBE" w:rsidRDefault="00BB0C15" w14:paraId="0852B8D9" w14:textId="77777777">
      <w:pPr>
        <w:pStyle w:val="NoSpacing"/>
        <w:numPr>
          <w:ilvl w:val="0"/>
          <w:numId w:val="8"/>
        </w:numPr>
        <w:rPr>
          <w:rFonts w:asciiTheme="minorHAnsi" w:hAnsiTheme="minorHAnsi" w:cstheme="minorHAnsi"/>
          <w:lang w:val="en-US"/>
        </w:rPr>
      </w:pPr>
      <w:r w:rsidRPr="00970C18">
        <w:rPr>
          <w:rFonts w:asciiTheme="minorHAnsi" w:hAnsiTheme="minorHAnsi" w:cstheme="minorHAnsi"/>
          <w:lang w:val="en-US"/>
        </w:rPr>
        <w:t xml:space="preserve">The skills needed to engage in examination or reflection upon religious belief and practice. </w:t>
      </w:r>
    </w:p>
    <w:p w:rsidRPr="00970C18" w:rsidR="00694CBE" w:rsidP="00694CBE" w:rsidRDefault="00694CBE" w14:paraId="688A1F84" w14:textId="77777777">
      <w:pPr>
        <w:pStyle w:val="NoSpacing"/>
        <w:numPr>
          <w:ilvl w:val="0"/>
          <w:numId w:val="8"/>
        </w:numPr>
        <w:rPr>
          <w:rFonts w:asciiTheme="minorHAnsi" w:hAnsiTheme="minorHAnsi" w:cstheme="minorHAnsi"/>
          <w:lang w:val="en-US"/>
        </w:rPr>
      </w:pPr>
      <w:r w:rsidRPr="00970C18">
        <w:rPr>
          <w:rFonts w:asciiTheme="minorHAnsi" w:hAnsiTheme="minorHAnsi" w:cstheme="minorHAnsi"/>
          <w:lang w:val="en-US"/>
        </w:rPr>
        <w:t>T</w:t>
      </w:r>
      <w:r w:rsidRPr="00970C18" w:rsidR="00BB0C15">
        <w:rPr>
          <w:rFonts w:asciiTheme="minorHAnsi" w:hAnsiTheme="minorHAnsi" w:cstheme="minorHAnsi"/>
          <w:lang w:val="en-US"/>
        </w:rPr>
        <w:t>he needs of all our children knowing that some of them will be from committed Catholic</w:t>
      </w:r>
      <w:r w:rsidRPr="00970C18">
        <w:rPr>
          <w:rFonts w:asciiTheme="minorHAnsi" w:hAnsiTheme="minorHAnsi" w:cstheme="minorHAnsi"/>
          <w:lang w:val="en-US"/>
        </w:rPr>
        <w:t xml:space="preserve"> homes while others will not. </w:t>
      </w:r>
    </w:p>
    <w:p w:rsidRPr="00970C18" w:rsidR="00694CBE" w:rsidP="00694CBE" w:rsidRDefault="00BB0C15" w14:paraId="15E7FE1F" w14:textId="77777777">
      <w:pPr>
        <w:pStyle w:val="NoSpacing"/>
        <w:numPr>
          <w:ilvl w:val="0"/>
          <w:numId w:val="8"/>
        </w:numPr>
        <w:rPr>
          <w:rFonts w:asciiTheme="minorHAnsi" w:hAnsiTheme="minorHAnsi" w:cstheme="minorHAnsi"/>
          <w:lang w:val="en-US"/>
        </w:rPr>
      </w:pPr>
      <w:r w:rsidRPr="00970C18">
        <w:rPr>
          <w:rFonts w:asciiTheme="minorHAnsi" w:hAnsiTheme="minorHAnsi" w:cstheme="minorHAnsi"/>
          <w:lang w:val="en-US"/>
        </w:rPr>
        <w:t xml:space="preserve">The celebration of RE for our pupils through shared assemblies and liturgies. </w:t>
      </w:r>
    </w:p>
    <w:p w:rsidRPr="00970C18" w:rsidR="00694CBE" w:rsidP="00694CBE" w:rsidRDefault="00694CBE" w14:paraId="000CA5B6" w14:textId="77777777">
      <w:pPr>
        <w:pStyle w:val="NoSpacing"/>
        <w:numPr>
          <w:ilvl w:val="0"/>
          <w:numId w:val="8"/>
        </w:numPr>
        <w:rPr>
          <w:rFonts w:asciiTheme="minorHAnsi" w:hAnsiTheme="minorHAnsi" w:cstheme="minorHAnsi"/>
          <w:lang w:val="en-US"/>
        </w:rPr>
      </w:pPr>
      <w:r w:rsidRPr="00970C18">
        <w:rPr>
          <w:rFonts w:asciiTheme="minorHAnsi" w:hAnsiTheme="minorHAnsi" w:cstheme="minorHAnsi"/>
          <w:lang w:val="en-US"/>
        </w:rPr>
        <w:t>A</w:t>
      </w:r>
      <w:r w:rsidRPr="00970C18" w:rsidR="00BB0C15">
        <w:rPr>
          <w:rFonts w:asciiTheme="minorHAnsi" w:hAnsiTheme="minorHAnsi" w:cstheme="minorHAnsi"/>
          <w:lang w:val="en-US"/>
        </w:rPr>
        <w:t xml:space="preserve"> spiritual dimension to the lives of the pupils and the liturgical year is reflected in the life and activities of the school. </w:t>
      </w:r>
    </w:p>
    <w:p w:rsidRPr="00970C18" w:rsidR="00BB0C15" w:rsidP="00694CBE" w:rsidRDefault="00BB0C15" w14:paraId="003DDE4F" w14:textId="77777777">
      <w:pPr>
        <w:pStyle w:val="NoSpacing"/>
        <w:numPr>
          <w:ilvl w:val="0"/>
          <w:numId w:val="8"/>
        </w:numPr>
        <w:rPr>
          <w:rFonts w:asciiTheme="minorHAnsi" w:hAnsiTheme="minorHAnsi" w:cstheme="minorHAnsi"/>
          <w:lang w:val="en-US"/>
        </w:rPr>
      </w:pPr>
      <w:r w:rsidRPr="00970C18">
        <w:rPr>
          <w:rFonts w:asciiTheme="minorHAnsi" w:hAnsiTheme="minorHAnsi" w:cstheme="minorHAnsi"/>
          <w:lang w:val="en-US"/>
        </w:rPr>
        <w:t xml:space="preserve">Positive attitudes towards people of other faiths and other religious traditions in relation to God.   </w:t>
      </w:r>
    </w:p>
    <w:p w:rsidRPr="00970C18" w:rsidR="00694CBE" w:rsidP="00BB0C15" w:rsidRDefault="00694CBE" w14:paraId="6086301A" w14:textId="77777777">
      <w:pPr>
        <w:rPr>
          <w:rFonts w:asciiTheme="minorHAnsi" w:hAnsiTheme="minorHAnsi" w:cstheme="minorHAnsi"/>
          <w:color w:val="000000"/>
          <w:szCs w:val="24"/>
          <w:lang w:val="en-US"/>
        </w:rPr>
      </w:pPr>
    </w:p>
    <w:p w:rsidRPr="00970C18" w:rsidR="00BB0C15" w:rsidP="00BB0C15" w:rsidRDefault="00694CBE" w14:paraId="16F02DCF" w14:textId="77777777">
      <w:pPr>
        <w:rPr>
          <w:rFonts w:asciiTheme="minorHAnsi" w:hAnsiTheme="minorHAnsi" w:cstheme="minorHAnsi"/>
          <w:b/>
          <w:color w:val="000000"/>
          <w:szCs w:val="24"/>
          <w:u w:val="single"/>
          <w:lang w:val="en-US"/>
        </w:rPr>
      </w:pPr>
      <w:r w:rsidRPr="00970C18">
        <w:rPr>
          <w:rFonts w:asciiTheme="minorHAnsi" w:hAnsiTheme="minorHAnsi" w:cstheme="minorHAnsi"/>
          <w:b/>
          <w:color w:val="000000"/>
          <w:szCs w:val="24"/>
          <w:u w:val="single"/>
          <w:lang w:val="en-US"/>
        </w:rPr>
        <w:t>Aims and objectives</w:t>
      </w:r>
    </w:p>
    <w:p w:rsidRPr="00970C18" w:rsidR="008D2BD8" w:rsidP="008D2BD8" w:rsidRDefault="008D2BD8" w14:paraId="171A0CE2"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t>To present engagingly a comprehensive content which is the basis of knowledge and understanding of the Catholic faith;</w:t>
      </w:r>
    </w:p>
    <w:p w:rsidRPr="00970C18" w:rsidR="008D2BD8" w:rsidP="008D2BD8" w:rsidRDefault="008D2BD8" w14:paraId="5D6CF3CB"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t>To enable pupils continually to deepen their religious and theological understanding and be able to communicate this effectively;</w:t>
      </w:r>
    </w:p>
    <w:p w:rsidRPr="00970C18" w:rsidR="008D2BD8" w:rsidP="008D2BD8" w:rsidRDefault="008D2BD8" w14:paraId="37D1ADB4"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t>To present an authentic vision of the Church's moral and social teaching so that pupils can make a critique of the underlying trends in contemporary culture and society;</w:t>
      </w:r>
    </w:p>
    <w:p w:rsidRPr="00970C18" w:rsidR="008D2BD8" w:rsidP="008D2BD8" w:rsidRDefault="008D2BD8" w14:paraId="0201AF02"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lastRenderedPageBreak/>
        <w:t>To raise pupils' awareness of the faith and traditions of other religious communities in order to respect and understand them;</w:t>
      </w:r>
    </w:p>
    <w:p w:rsidRPr="00970C18" w:rsidR="008D2BD8" w:rsidP="008D2BD8" w:rsidRDefault="008D2BD8" w14:paraId="15A38053"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t>To develop the critical faculties of pupils so that they can relate their Catholic faith to daily life;</w:t>
      </w:r>
    </w:p>
    <w:p w:rsidRPr="00970C18" w:rsidR="008D2BD8" w:rsidP="008D2BD8" w:rsidRDefault="008D2BD8" w14:paraId="3C7EA428"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t>To stimulate pupils' imagination and provoke a desire for personal meaning as revealed in the truth of the Catholic faith;</w:t>
      </w:r>
    </w:p>
    <w:p w:rsidRPr="00970C18" w:rsidR="008D2BD8" w:rsidP="008D2BD8" w:rsidRDefault="008D2BD8" w14:paraId="616C5F42"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t>To enable pupils to relate the knowledge gained through Religious Education to their understanding of other subjects in the curriculum;</w:t>
      </w:r>
    </w:p>
    <w:p w:rsidRPr="00970C18" w:rsidR="008D2BD8" w:rsidP="008D2BD8" w:rsidRDefault="008D2BD8" w14:paraId="158F40D2"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t>To bring clarity to the relationship between faith and life, and between faith and culture.</w:t>
      </w:r>
    </w:p>
    <w:p w:rsidRPr="00970C18" w:rsidR="00BB0C15" w:rsidP="00BB0C15" w:rsidRDefault="00694CBE" w14:paraId="33B66399" w14:textId="77777777">
      <w:pPr>
        <w:rPr>
          <w:rFonts w:asciiTheme="minorHAnsi" w:hAnsiTheme="minorHAnsi" w:cstheme="minorHAnsi"/>
          <w:b/>
          <w:color w:val="000000"/>
          <w:szCs w:val="24"/>
          <w:u w:val="single"/>
          <w:lang w:val="en-US"/>
        </w:rPr>
      </w:pPr>
      <w:r w:rsidRPr="00970C18">
        <w:rPr>
          <w:rFonts w:asciiTheme="minorHAnsi" w:hAnsiTheme="minorHAnsi" w:cstheme="minorHAnsi"/>
          <w:b/>
          <w:color w:val="000000"/>
          <w:szCs w:val="24"/>
          <w:u w:val="single"/>
          <w:lang w:val="en-US"/>
        </w:rPr>
        <w:t>Entitlement</w:t>
      </w:r>
      <w:r w:rsidRPr="00970C18" w:rsidR="00BB0C15">
        <w:rPr>
          <w:rFonts w:asciiTheme="minorHAnsi" w:hAnsiTheme="minorHAnsi" w:cstheme="minorHAnsi"/>
          <w:b/>
          <w:color w:val="000000"/>
          <w:szCs w:val="24"/>
          <w:u w:val="single"/>
          <w:lang w:val="en-US"/>
        </w:rPr>
        <w:t xml:space="preserve">  </w:t>
      </w:r>
    </w:p>
    <w:p w:rsidRPr="00970C18" w:rsidR="00694CBE" w:rsidP="00BB0C15" w:rsidRDefault="00BB0C15" w14:paraId="7717BDF8"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RE is regarded as the heart of the curriculum enriching and informing all areas of learning.  RE must always deepen pupils understanding of Catholic belief and contribute to their edu</w:t>
      </w:r>
      <w:r w:rsidRPr="00970C18" w:rsidR="00694CBE">
        <w:rPr>
          <w:rFonts w:asciiTheme="minorHAnsi" w:hAnsiTheme="minorHAnsi" w:cstheme="minorHAnsi"/>
          <w:color w:val="000000"/>
          <w:szCs w:val="24"/>
          <w:lang w:val="en-US"/>
        </w:rPr>
        <w:t xml:space="preserve">cation in the Catholic faith.  </w:t>
      </w:r>
    </w:p>
    <w:p w:rsidRPr="00970C18" w:rsidR="00BB0C15" w:rsidP="656E78E4" w:rsidRDefault="00096C4A" w14:paraId="64DFC7AE" w14:textId="266F0C18">
      <w:pPr>
        <w:rPr>
          <w:rFonts w:ascii="Calibri" w:hAnsi="Calibri" w:cs="Calibri" w:asciiTheme="minorAscii" w:hAnsiTheme="minorAscii" w:cstheme="minorAscii"/>
          <w:color w:val="000000"/>
          <w:lang w:val="en-US"/>
        </w:rPr>
      </w:pPr>
      <w:r w:rsidRPr="656E78E4" w:rsidR="00096C4A">
        <w:rPr>
          <w:rFonts w:ascii="Calibri" w:hAnsi="Calibri" w:cs="Calibri" w:asciiTheme="minorAscii" w:hAnsiTheme="minorAscii" w:cstheme="minorAscii"/>
          <w:color w:val="000000" w:themeColor="text1" w:themeTint="FF" w:themeShade="FF"/>
          <w:lang w:val="en-US"/>
        </w:rPr>
        <w:t xml:space="preserve">The </w:t>
      </w:r>
      <w:r w:rsidRPr="656E78E4" w:rsidR="2D47A71C">
        <w:rPr>
          <w:rFonts w:ascii="Calibri" w:hAnsi="Calibri" w:cs="Calibri" w:asciiTheme="minorAscii" w:hAnsiTheme="minorAscii" w:cstheme="minorAscii"/>
          <w:color w:val="000000" w:themeColor="text1" w:themeTint="FF" w:themeShade="FF"/>
          <w:lang w:val="en-US"/>
        </w:rPr>
        <w:t>Religious Education Directory (RED)</w:t>
      </w:r>
      <w:r w:rsidRPr="656E78E4" w:rsidR="00096C4A">
        <w:rPr>
          <w:rFonts w:ascii="Calibri" w:hAnsi="Calibri" w:cs="Calibri" w:asciiTheme="minorAscii" w:hAnsiTheme="minorAscii" w:cstheme="minorAscii"/>
          <w:color w:val="000000" w:themeColor="text1" w:themeTint="FF" w:themeShade="FF"/>
          <w:lang w:val="en-US"/>
        </w:rPr>
        <w:t xml:space="preserve"> incorporates pupils</w:t>
      </w:r>
      <w:r w:rsidRPr="656E78E4" w:rsidR="0091276F">
        <w:rPr>
          <w:rFonts w:ascii="Calibri" w:hAnsi="Calibri" w:cs="Calibri" w:asciiTheme="minorAscii" w:hAnsiTheme="minorAscii" w:cstheme="minorAscii"/>
          <w:color w:val="000000" w:themeColor="text1" w:themeTint="FF" w:themeShade="FF"/>
          <w:lang w:val="en-US"/>
        </w:rPr>
        <w:t>’</w:t>
      </w:r>
      <w:r w:rsidRPr="656E78E4" w:rsidR="00096C4A">
        <w:rPr>
          <w:rFonts w:ascii="Calibri" w:hAnsi="Calibri" w:cs="Calibri" w:asciiTheme="minorAscii" w:hAnsiTheme="minorAscii" w:cstheme="minorAscii"/>
          <w:color w:val="000000" w:themeColor="text1" w:themeTint="FF" w:themeShade="FF"/>
          <w:lang w:val="en-US"/>
        </w:rPr>
        <w:t xml:space="preserve"> learning about other faiths. </w:t>
      </w:r>
      <w:r w:rsidRPr="656E78E4" w:rsidR="00BB0C15">
        <w:rPr>
          <w:rFonts w:ascii="Calibri" w:hAnsi="Calibri" w:cs="Calibri" w:asciiTheme="minorAscii" w:hAnsiTheme="minorAscii" w:cstheme="minorAscii"/>
          <w:color w:val="000000" w:themeColor="text1" w:themeTint="FF" w:themeShade="FF"/>
          <w:lang w:val="en-US"/>
        </w:rPr>
        <w:t xml:space="preserve">Visits from </w:t>
      </w:r>
      <w:r w:rsidRPr="656E78E4" w:rsidR="4FBB6EF4">
        <w:rPr>
          <w:rFonts w:ascii="Calibri" w:hAnsi="Calibri" w:cs="Calibri" w:asciiTheme="minorAscii" w:hAnsiTheme="minorAscii" w:cstheme="minorAscii"/>
          <w:color w:val="000000" w:themeColor="text1" w:themeTint="FF" w:themeShade="FF"/>
          <w:lang w:val="en-US"/>
        </w:rPr>
        <w:t>representatives of</w:t>
      </w:r>
      <w:r w:rsidRPr="656E78E4" w:rsidR="00BB0C15">
        <w:rPr>
          <w:rFonts w:ascii="Calibri" w:hAnsi="Calibri" w:cs="Calibri" w:asciiTheme="minorAscii" w:hAnsiTheme="minorAscii" w:cstheme="minorAscii"/>
          <w:color w:val="000000" w:themeColor="text1" w:themeTint="FF" w:themeShade="FF"/>
          <w:lang w:val="en-US"/>
        </w:rPr>
        <w:t xml:space="preserve"> other Christian denominations and other faith groups will be encouraged in order to strengthen links with the wider community.  </w:t>
      </w:r>
    </w:p>
    <w:p w:rsidRPr="00970C18" w:rsidR="00BB0C15" w:rsidP="656E78E4" w:rsidRDefault="00BB0C15" w14:paraId="77FC5053" w14:textId="5BD6B5AC">
      <w:pPr>
        <w:rPr>
          <w:rFonts w:ascii="Calibri" w:hAnsi="Calibri" w:cs="Calibri" w:asciiTheme="minorAscii" w:hAnsiTheme="minorAscii" w:cstheme="minorAscii"/>
          <w:color w:val="000000"/>
          <w:lang w:val="en-US"/>
        </w:rPr>
      </w:pPr>
      <w:r w:rsidRPr="656E78E4" w:rsidR="00BB0C15">
        <w:rPr>
          <w:rFonts w:ascii="Calibri" w:hAnsi="Calibri" w:cs="Calibri" w:asciiTheme="minorAscii" w:hAnsiTheme="minorAscii" w:cstheme="minorAscii"/>
          <w:color w:val="000000" w:themeColor="text1" w:themeTint="FF" w:themeShade="FF"/>
          <w:lang w:val="en-US"/>
        </w:rPr>
        <w:t xml:space="preserve">To fulfil our aims and </w:t>
      </w:r>
      <w:r w:rsidRPr="656E78E4" w:rsidR="00BB0C15">
        <w:rPr>
          <w:rFonts w:ascii="Calibri" w:hAnsi="Calibri" w:cs="Calibri" w:asciiTheme="minorAscii" w:hAnsiTheme="minorAscii" w:cstheme="minorAscii"/>
          <w:color w:val="000000" w:themeColor="text1" w:themeTint="FF" w:themeShade="FF"/>
          <w:lang w:val="en-US"/>
        </w:rPr>
        <w:t>objectives</w:t>
      </w:r>
      <w:r w:rsidRPr="656E78E4" w:rsidR="00BB0C15">
        <w:rPr>
          <w:rFonts w:ascii="Calibri" w:hAnsi="Calibri" w:cs="Calibri" w:asciiTheme="minorAscii" w:hAnsiTheme="minorAscii" w:cstheme="minorAscii"/>
          <w:color w:val="000000" w:themeColor="text1" w:themeTint="FF" w:themeShade="FF"/>
          <w:lang w:val="en-US"/>
        </w:rPr>
        <w:t xml:space="preserve"> of educating all our children in religion we use the </w:t>
      </w:r>
      <w:r w:rsidRPr="656E78E4" w:rsidR="5F8EA102">
        <w:rPr>
          <w:rFonts w:ascii="Calibri" w:hAnsi="Calibri" w:cs="Calibri" w:asciiTheme="minorAscii" w:hAnsiTheme="minorAscii" w:cstheme="minorAscii"/>
          <w:color w:val="000000" w:themeColor="text1" w:themeTint="FF" w:themeShade="FF"/>
          <w:lang w:val="en-US"/>
        </w:rPr>
        <w:t>R</w:t>
      </w:r>
      <w:r w:rsidRPr="656E78E4" w:rsidR="00BB0C15">
        <w:rPr>
          <w:rFonts w:ascii="Calibri" w:hAnsi="Calibri" w:cs="Calibri" w:asciiTheme="minorAscii" w:hAnsiTheme="minorAscii" w:cstheme="minorAscii"/>
          <w:color w:val="000000" w:themeColor="text1" w:themeTint="FF" w:themeShade="FF"/>
          <w:lang w:val="en-US"/>
        </w:rPr>
        <w:t xml:space="preserve">eligious </w:t>
      </w:r>
      <w:r w:rsidRPr="656E78E4" w:rsidR="60D39BB6">
        <w:rPr>
          <w:rFonts w:ascii="Calibri" w:hAnsi="Calibri" w:cs="Calibri" w:asciiTheme="minorAscii" w:hAnsiTheme="minorAscii" w:cstheme="minorAscii"/>
          <w:color w:val="000000" w:themeColor="text1" w:themeTint="FF" w:themeShade="FF"/>
          <w:lang w:val="en-US"/>
        </w:rPr>
        <w:t xml:space="preserve">Education Directory </w:t>
      </w:r>
      <w:r w:rsidRPr="656E78E4" w:rsidR="60D39BB6">
        <w:rPr>
          <w:rFonts w:ascii="Calibri" w:hAnsi="Calibri" w:cs="Calibri" w:asciiTheme="minorAscii" w:hAnsiTheme="minorAscii" w:cstheme="minorAscii"/>
          <w:color w:val="000000" w:themeColor="text1" w:themeTint="FF" w:themeShade="FF"/>
          <w:lang w:val="en-US"/>
        </w:rPr>
        <w:t>assisted</w:t>
      </w:r>
      <w:r w:rsidRPr="656E78E4" w:rsidR="60D39BB6">
        <w:rPr>
          <w:rFonts w:ascii="Calibri" w:hAnsi="Calibri" w:cs="Calibri" w:asciiTheme="minorAscii" w:hAnsiTheme="minorAscii" w:cstheme="minorAscii"/>
          <w:color w:val="000000" w:themeColor="text1" w:themeTint="FF" w:themeShade="FF"/>
          <w:lang w:val="en-US"/>
        </w:rPr>
        <w:t xml:space="preserve"> by resources from the Arundel and Brighton </w:t>
      </w:r>
      <w:r w:rsidRPr="656E78E4" w:rsidR="60D39BB6">
        <w:rPr>
          <w:rFonts w:ascii="Calibri" w:hAnsi="Calibri" w:cs="Calibri" w:asciiTheme="minorAscii" w:hAnsiTheme="minorAscii" w:cstheme="minorAscii"/>
          <w:color w:val="000000" w:themeColor="text1" w:themeTint="FF" w:themeShade="FF"/>
          <w:lang w:val="en-US"/>
        </w:rPr>
        <w:t>Diocese</w:t>
      </w:r>
      <w:r w:rsidRPr="656E78E4" w:rsidR="00BB0C15">
        <w:rPr>
          <w:rFonts w:ascii="Calibri" w:hAnsi="Calibri" w:cs="Calibri" w:asciiTheme="minorAscii" w:hAnsiTheme="minorAscii" w:cstheme="minorAscii"/>
          <w:color w:val="000000" w:themeColor="text1" w:themeTint="FF" w:themeShade="FF"/>
          <w:lang w:val="en-US"/>
        </w:rPr>
        <w:t>.</w:t>
      </w:r>
      <w:r w:rsidRPr="656E78E4" w:rsidR="00BB0C15">
        <w:rPr>
          <w:rFonts w:ascii="Calibri" w:hAnsi="Calibri" w:cs="Calibri" w:asciiTheme="minorAscii" w:hAnsiTheme="minorAscii" w:cstheme="minorAscii"/>
          <w:color w:val="000000" w:themeColor="text1" w:themeTint="FF" w:themeShade="FF"/>
          <w:lang w:val="en-US"/>
        </w:rPr>
        <w:t xml:space="preserve"> We use a whole school approach t</w:t>
      </w:r>
      <w:r w:rsidRPr="656E78E4" w:rsidR="3C93AD19">
        <w:rPr>
          <w:rFonts w:ascii="Calibri" w:hAnsi="Calibri" w:cs="Calibri" w:asciiTheme="minorAscii" w:hAnsiTheme="minorAscii" w:cstheme="minorAscii"/>
          <w:color w:val="000000" w:themeColor="text1" w:themeTint="FF" w:themeShade="FF"/>
          <w:lang w:val="en-US"/>
        </w:rPr>
        <w:t>o</w:t>
      </w:r>
      <w:r w:rsidRPr="656E78E4" w:rsidR="00BB0C15">
        <w:rPr>
          <w:rFonts w:ascii="Calibri" w:hAnsi="Calibri" w:cs="Calibri" w:asciiTheme="minorAscii" w:hAnsiTheme="minorAscii" w:cstheme="minorAscii"/>
          <w:color w:val="000000" w:themeColor="text1" w:themeTint="FF" w:themeShade="FF"/>
          <w:lang w:val="en-US"/>
        </w:rPr>
        <w:t xml:space="preserve"> explore</w:t>
      </w:r>
      <w:r w:rsidRPr="656E78E4" w:rsidR="5C00AFD0">
        <w:rPr>
          <w:rFonts w:ascii="Calibri" w:hAnsi="Calibri" w:cs="Calibri" w:asciiTheme="minorAscii" w:hAnsiTheme="minorAscii" w:cstheme="minorAscii"/>
          <w:color w:val="000000" w:themeColor="text1" w:themeTint="FF" w:themeShade="FF"/>
          <w:lang w:val="en-US"/>
        </w:rPr>
        <w:t xml:space="preserve"> six branches throughout the school year, following the cycle of the liturgical calendar. We teach</w:t>
      </w:r>
      <w:r w:rsidRPr="656E78E4" w:rsidR="00BB0C15">
        <w:rPr>
          <w:rFonts w:ascii="Calibri" w:hAnsi="Calibri" w:cs="Calibri" w:asciiTheme="minorAscii" w:hAnsiTheme="minorAscii" w:cstheme="minorAscii"/>
          <w:color w:val="000000" w:themeColor="text1" w:themeTint="FF" w:themeShade="FF"/>
          <w:lang w:val="en-US"/>
        </w:rPr>
        <w:t xml:space="preserve"> </w:t>
      </w:r>
      <w:r w:rsidRPr="656E78E4" w:rsidR="00BB0C15">
        <w:rPr>
          <w:rFonts w:ascii="Calibri" w:hAnsi="Calibri" w:cs="Calibri" w:asciiTheme="minorAscii" w:hAnsiTheme="minorAscii" w:cstheme="minorAscii"/>
          <w:color w:val="000000" w:themeColor="text1" w:themeTint="FF" w:themeShade="FF"/>
          <w:lang w:val="en-US"/>
        </w:rPr>
        <w:t xml:space="preserve">the same topic at the same time, though of course at the </w:t>
      </w:r>
      <w:r w:rsidRPr="656E78E4" w:rsidR="00BB0C15">
        <w:rPr>
          <w:rFonts w:ascii="Calibri" w:hAnsi="Calibri" w:cs="Calibri" w:asciiTheme="minorAscii" w:hAnsiTheme="minorAscii" w:cstheme="minorAscii"/>
          <w:color w:val="000000" w:themeColor="text1" w:themeTint="FF" w:themeShade="FF"/>
          <w:lang w:val="en-US"/>
        </w:rPr>
        <w:t>appropriate level</w:t>
      </w:r>
      <w:r w:rsidRPr="656E78E4" w:rsidR="00BB0C15">
        <w:rPr>
          <w:rFonts w:ascii="Calibri" w:hAnsi="Calibri" w:cs="Calibri" w:asciiTheme="minorAscii" w:hAnsiTheme="minorAscii" w:cstheme="minorAscii"/>
          <w:color w:val="000000" w:themeColor="text1" w:themeTint="FF" w:themeShade="FF"/>
          <w:lang w:val="en-US"/>
        </w:rPr>
        <w:t xml:space="preserve"> of the year group.     </w:t>
      </w:r>
    </w:p>
    <w:p w:rsidRPr="00970C18" w:rsidR="00BB0C15" w:rsidP="00BB0C15" w:rsidRDefault="00BB0C15" w14:paraId="25A2727F"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 xml:space="preserve">RE is to help develop a knowledge and understanding of the concept of the Catholic faith and foster reverence, awe and wonder.  </w:t>
      </w:r>
    </w:p>
    <w:p w:rsidRPr="00970C18" w:rsidR="00BB0C15" w:rsidP="00BB0C15" w:rsidRDefault="00BB0C15" w14:paraId="640F2CCE"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 xml:space="preserve">Religious Education gives shape and is linked to the whole curriculum; every part of it is ultimately related to God.  We teach to further children’s faith development not only through lessons and activities relating to a formal </w:t>
      </w:r>
      <w:proofErr w:type="spellStart"/>
      <w:r w:rsidRPr="00970C18">
        <w:rPr>
          <w:rFonts w:asciiTheme="minorHAnsi" w:hAnsiTheme="minorHAnsi" w:cstheme="minorHAnsi"/>
          <w:color w:val="000000"/>
          <w:szCs w:val="24"/>
          <w:lang w:val="en-US"/>
        </w:rPr>
        <w:t>programme</w:t>
      </w:r>
      <w:proofErr w:type="spellEnd"/>
      <w:r w:rsidRPr="00970C18">
        <w:rPr>
          <w:rFonts w:asciiTheme="minorHAnsi" w:hAnsiTheme="minorHAnsi" w:cstheme="minorHAnsi"/>
          <w:color w:val="000000"/>
          <w:szCs w:val="24"/>
          <w:lang w:val="en-US"/>
        </w:rPr>
        <w:t xml:space="preserve">, but through prayer and worship and most importantly by examples.  </w:t>
      </w:r>
    </w:p>
    <w:p w:rsidRPr="00970C18" w:rsidR="00BB0C15" w:rsidP="656E78E4" w:rsidRDefault="00BB0C15" w14:paraId="3536BD4B" w14:textId="787F9B27">
      <w:pPr>
        <w:rPr>
          <w:rFonts w:ascii="Calibri" w:hAnsi="Calibri" w:cs="Calibri" w:asciiTheme="minorAscii" w:hAnsiTheme="minorAscii" w:cstheme="minorAscii"/>
          <w:color w:val="000000"/>
          <w:lang w:val="en-US"/>
        </w:rPr>
      </w:pPr>
      <w:r w:rsidRPr="18476198" w:rsidR="00BB0C15">
        <w:rPr>
          <w:rFonts w:ascii="Calibri" w:hAnsi="Calibri" w:cs="Calibri" w:asciiTheme="minorAscii" w:hAnsiTheme="minorAscii" w:cstheme="minorAscii"/>
          <w:color w:val="000000" w:themeColor="text1" w:themeTint="FF" w:themeShade="FF"/>
          <w:lang w:val="en-US"/>
        </w:rPr>
        <w:t>Religious Education is taught for 10% of curriculum time in all classes</w:t>
      </w:r>
      <w:r w:rsidRPr="18476198" w:rsidR="00BB0C15">
        <w:rPr>
          <w:rFonts w:ascii="Calibri" w:hAnsi="Calibri" w:cs="Calibri" w:asciiTheme="minorAscii" w:hAnsiTheme="minorAscii" w:cstheme="minorAscii"/>
          <w:color w:val="000000" w:themeColor="text1" w:themeTint="FF" w:themeShade="FF"/>
          <w:lang w:val="en-US"/>
        </w:rPr>
        <w:t xml:space="preserve"> </w:t>
      </w:r>
      <w:r w:rsidRPr="18476198" w:rsidR="127831DF">
        <w:rPr>
          <w:rFonts w:ascii="Calibri" w:hAnsi="Calibri" w:cs="Calibri" w:asciiTheme="minorAscii" w:hAnsiTheme="minorAscii" w:cstheme="minorAscii"/>
          <w:color w:val="000000" w:themeColor="text1" w:themeTint="FF" w:themeShade="FF"/>
          <w:lang w:val="en-US"/>
        </w:rPr>
        <w:t xml:space="preserve">which equates to </w:t>
      </w:r>
      <w:r w:rsidRPr="18476198" w:rsidR="00BB0C15">
        <w:rPr>
          <w:rFonts w:ascii="Calibri" w:hAnsi="Calibri" w:cs="Calibri" w:asciiTheme="minorAscii" w:hAnsiTheme="minorAscii" w:cstheme="minorAscii"/>
          <w:color w:val="000000" w:themeColor="text1" w:themeTint="FF" w:themeShade="FF"/>
          <w:lang w:val="en-US"/>
        </w:rPr>
        <w:t xml:space="preserve">2½ hours a week All teachers </w:t>
      </w:r>
      <w:r w:rsidRPr="18476198" w:rsidR="00BB0C15">
        <w:rPr>
          <w:rFonts w:ascii="Calibri" w:hAnsi="Calibri" w:cs="Calibri" w:asciiTheme="minorAscii" w:hAnsiTheme="minorAscii" w:cstheme="minorAscii"/>
          <w:color w:val="000000" w:themeColor="text1" w:themeTint="FF" w:themeShade="FF"/>
          <w:lang w:val="en-US"/>
        </w:rPr>
        <w:t>are responsible for</w:t>
      </w:r>
      <w:r w:rsidRPr="18476198" w:rsidR="00BB0C15">
        <w:rPr>
          <w:rFonts w:ascii="Calibri" w:hAnsi="Calibri" w:cs="Calibri" w:asciiTheme="minorAscii" w:hAnsiTheme="minorAscii" w:cstheme="minorAscii"/>
          <w:color w:val="000000" w:themeColor="text1" w:themeTint="FF" w:themeShade="FF"/>
          <w:lang w:val="en-US"/>
        </w:rPr>
        <w:t xml:space="preserve"> developing the RE of the pupils in their class. The RE </w:t>
      </w:r>
      <w:r w:rsidRPr="18476198" w:rsidR="00AA064C">
        <w:rPr>
          <w:rFonts w:ascii="Calibri" w:hAnsi="Calibri" w:cs="Calibri" w:asciiTheme="minorAscii" w:hAnsiTheme="minorAscii" w:cstheme="minorAscii"/>
          <w:color w:val="000000" w:themeColor="text1" w:themeTint="FF" w:themeShade="FF"/>
          <w:lang w:val="en-US"/>
        </w:rPr>
        <w:t>Subject Leader</w:t>
      </w:r>
      <w:r w:rsidRPr="18476198" w:rsidR="00BB0C15">
        <w:rPr>
          <w:rFonts w:ascii="Calibri" w:hAnsi="Calibri" w:cs="Calibri" w:asciiTheme="minorAscii" w:hAnsiTheme="minorAscii" w:cstheme="minorAscii"/>
          <w:color w:val="000000" w:themeColor="text1" w:themeTint="FF" w:themeShade="FF"/>
          <w:lang w:val="en-US"/>
        </w:rPr>
        <w:t xml:space="preserve"> and the </w:t>
      </w:r>
      <w:r w:rsidRPr="18476198" w:rsidR="00AA064C">
        <w:rPr>
          <w:rFonts w:ascii="Calibri" w:hAnsi="Calibri" w:cs="Calibri" w:asciiTheme="minorAscii" w:hAnsiTheme="minorAscii" w:cstheme="minorAscii"/>
          <w:color w:val="000000" w:themeColor="text1" w:themeTint="FF" w:themeShade="FF"/>
          <w:lang w:val="en-US"/>
        </w:rPr>
        <w:t>Chaplaincy Team</w:t>
      </w:r>
      <w:r w:rsidRPr="18476198" w:rsidR="00BB0C15">
        <w:rPr>
          <w:rFonts w:ascii="Calibri" w:hAnsi="Calibri" w:cs="Calibri" w:asciiTheme="minorAscii" w:hAnsiTheme="minorAscii" w:cstheme="minorAscii"/>
          <w:color w:val="000000" w:themeColor="text1" w:themeTint="FF" w:themeShade="FF"/>
          <w:lang w:val="en-US"/>
        </w:rPr>
        <w:t xml:space="preserve"> support </w:t>
      </w:r>
      <w:r w:rsidRPr="18476198" w:rsidR="004341BD">
        <w:rPr>
          <w:rFonts w:ascii="Calibri" w:hAnsi="Calibri" w:cs="Calibri" w:asciiTheme="minorAscii" w:hAnsiTheme="minorAscii" w:cstheme="minorAscii"/>
          <w:color w:val="000000" w:themeColor="text1" w:themeTint="FF" w:themeShade="FF"/>
          <w:lang w:val="en-US"/>
        </w:rPr>
        <w:t>all teacher</w:t>
      </w:r>
      <w:r w:rsidRPr="18476198" w:rsidR="0091276F">
        <w:rPr>
          <w:rFonts w:ascii="Calibri" w:hAnsi="Calibri" w:cs="Calibri" w:asciiTheme="minorAscii" w:hAnsiTheme="minorAscii" w:cstheme="minorAscii"/>
          <w:color w:val="000000" w:themeColor="text1" w:themeTint="FF" w:themeShade="FF"/>
          <w:lang w:val="en-US"/>
        </w:rPr>
        <w:t>s</w:t>
      </w:r>
      <w:r w:rsidRPr="18476198" w:rsidR="004341BD">
        <w:rPr>
          <w:rFonts w:ascii="Calibri" w:hAnsi="Calibri" w:cs="Calibri" w:asciiTheme="minorAscii" w:hAnsiTheme="minorAscii" w:cstheme="minorAscii"/>
          <w:color w:val="000000" w:themeColor="text1" w:themeTint="FF" w:themeShade="FF"/>
          <w:lang w:val="en-US"/>
        </w:rPr>
        <w:t xml:space="preserve">, whether Catholic or </w:t>
      </w:r>
      <w:r w:rsidRPr="18476198" w:rsidR="00BB0C15">
        <w:rPr>
          <w:rFonts w:ascii="Calibri" w:hAnsi="Calibri" w:cs="Calibri" w:asciiTheme="minorAscii" w:hAnsiTheme="minorAscii" w:cstheme="minorAscii"/>
          <w:color w:val="000000" w:themeColor="text1" w:themeTint="FF" w:themeShade="FF"/>
          <w:lang w:val="en-US"/>
        </w:rPr>
        <w:t>non-Catholic</w:t>
      </w:r>
      <w:r w:rsidRPr="18476198" w:rsidR="004341BD">
        <w:rPr>
          <w:rFonts w:ascii="Calibri" w:hAnsi="Calibri" w:cs="Calibri" w:asciiTheme="minorAscii" w:hAnsiTheme="minorAscii" w:cstheme="minorAscii"/>
          <w:color w:val="000000" w:themeColor="text1" w:themeTint="FF" w:themeShade="FF"/>
          <w:lang w:val="en-US"/>
        </w:rPr>
        <w:t>,</w:t>
      </w:r>
      <w:r w:rsidRPr="18476198" w:rsidR="00BB0C15">
        <w:rPr>
          <w:rFonts w:ascii="Calibri" w:hAnsi="Calibri" w:cs="Calibri" w:asciiTheme="minorAscii" w:hAnsiTheme="minorAscii" w:cstheme="minorAscii"/>
          <w:color w:val="000000" w:themeColor="text1" w:themeTint="FF" w:themeShade="FF"/>
          <w:lang w:val="en-US"/>
        </w:rPr>
        <w:t xml:space="preserve"> with their planning and in </w:t>
      </w:r>
      <w:r w:rsidRPr="18476198" w:rsidR="0091276F">
        <w:rPr>
          <w:rFonts w:ascii="Calibri" w:hAnsi="Calibri" w:cs="Calibri" w:asciiTheme="minorAscii" w:hAnsiTheme="minorAscii" w:cstheme="minorAscii"/>
          <w:color w:val="000000" w:themeColor="text1" w:themeTint="FF" w:themeShade="FF"/>
          <w:lang w:val="en-US"/>
        </w:rPr>
        <w:t>the preparation of all aspects of the curriculum.</w:t>
      </w:r>
      <w:r w:rsidRPr="18476198" w:rsidR="00BB0C15">
        <w:rPr>
          <w:rFonts w:ascii="Calibri" w:hAnsi="Calibri" w:cs="Calibri" w:asciiTheme="minorAscii" w:hAnsiTheme="minorAscii" w:cstheme="minorAscii"/>
          <w:color w:val="000000" w:themeColor="text1" w:themeTint="FF" w:themeShade="FF"/>
          <w:lang w:val="en-US"/>
        </w:rPr>
        <w:t xml:space="preserve">     </w:t>
      </w:r>
    </w:p>
    <w:p w:rsidRPr="00970C18" w:rsidR="00BB0C15" w:rsidP="00AA064C" w:rsidRDefault="00BB0C15" w14:paraId="1008B3A6"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RE lends itself to all areas of the curriculum and will be linked to other curriculum subjects</w:t>
      </w:r>
      <w:r w:rsidRPr="00970C18" w:rsidR="00AA064C">
        <w:rPr>
          <w:rFonts w:asciiTheme="minorHAnsi" w:hAnsiTheme="minorHAnsi" w:cstheme="minorHAnsi"/>
          <w:color w:val="000000"/>
          <w:szCs w:val="24"/>
          <w:lang w:val="en-US"/>
        </w:rPr>
        <w:t>.</w:t>
      </w:r>
    </w:p>
    <w:p w:rsidRPr="00970C18" w:rsidR="00096C4A" w:rsidP="656E78E4" w:rsidRDefault="00096C4A" w14:paraId="38E0B322" w14:textId="77777777">
      <w:pPr>
        <w:rPr>
          <w:rFonts w:ascii="Calibri" w:hAnsi="Calibri" w:cs="Calibri" w:asciiTheme="minorAscii" w:hAnsiTheme="minorAscii" w:cstheme="minorAscii"/>
          <w:color w:val="FF0000"/>
          <w:lang w:val="en-US"/>
        </w:rPr>
      </w:pPr>
    </w:p>
    <w:p w:rsidR="656E78E4" w:rsidP="656E78E4" w:rsidRDefault="656E78E4" w14:paraId="66B9B194" w14:textId="2C27D00B">
      <w:pPr>
        <w:rPr>
          <w:rFonts w:ascii="Calibri" w:hAnsi="Calibri" w:cs="Calibri" w:asciiTheme="minorAscii" w:hAnsiTheme="minorAscii" w:cstheme="minorAscii"/>
          <w:color w:val="FF0000"/>
          <w:lang w:val="en-US"/>
        </w:rPr>
      </w:pPr>
    </w:p>
    <w:p w:rsidRPr="00970C18" w:rsidR="00BB0C15" w:rsidP="00BB0C15" w:rsidRDefault="00AA064C" w14:paraId="1F44F24D" w14:textId="77777777">
      <w:pPr>
        <w:rPr>
          <w:rFonts w:asciiTheme="minorHAnsi" w:hAnsiTheme="minorHAnsi" w:cstheme="minorHAnsi"/>
          <w:b/>
          <w:color w:val="000000"/>
          <w:szCs w:val="24"/>
          <w:u w:val="single"/>
          <w:lang w:val="en-US"/>
        </w:rPr>
      </w:pPr>
      <w:r w:rsidRPr="00970C18">
        <w:rPr>
          <w:rFonts w:asciiTheme="minorHAnsi" w:hAnsiTheme="minorHAnsi" w:cstheme="minorHAnsi"/>
          <w:b/>
          <w:color w:val="000000"/>
          <w:szCs w:val="24"/>
          <w:u w:val="single"/>
          <w:lang w:val="en-US"/>
        </w:rPr>
        <w:t>Planning, assessment, recording and reporting</w:t>
      </w:r>
    </w:p>
    <w:p w:rsidRPr="00970C18" w:rsidR="00AA064C" w:rsidP="656E78E4" w:rsidRDefault="00BB0C15" w14:paraId="33102A5F" w14:textId="0A3C6DB4">
      <w:pPr>
        <w:rPr>
          <w:rFonts w:ascii="Calibri" w:hAnsi="Calibri" w:cs="Calibri" w:asciiTheme="minorAscii" w:hAnsiTheme="minorAscii" w:cstheme="minorAscii"/>
          <w:color w:val="000000"/>
          <w:lang w:val="en-US"/>
        </w:rPr>
      </w:pPr>
      <w:r w:rsidRPr="656E78E4" w:rsidR="00BB0C15">
        <w:rPr>
          <w:rFonts w:ascii="Calibri" w:hAnsi="Calibri" w:cs="Calibri" w:asciiTheme="minorAscii" w:hAnsiTheme="minorAscii" w:cstheme="minorAscii"/>
          <w:color w:val="000000" w:themeColor="text1" w:themeTint="FF" w:themeShade="FF"/>
          <w:lang w:val="en-US"/>
        </w:rPr>
        <w:t>Pupils</w:t>
      </w:r>
      <w:r w:rsidRPr="656E78E4" w:rsidR="34A317D1">
        <w:rPr>
          <w:rFonts w:ascii="Calibri" w:hAnsi="Calibri" w:cs="Calibri" w:asciiTheme="minorAscii" w:hAnsiTheme="minorAscii" w:cstheme="minorAscii"/>
          <w:color w:val="000000" w:themeColor="text1" w:themeTint="FF" w:themeShade="FF"/>
          <w:lang w:val="en-US"/>
        </w:rPr>
        <w:t>’</w:t>
      </w:r>
      <w:r w:rsidRPr="656E78E4" w:rsidR="00BB0C15">
        <w:rPr>
          <w:rFonts w:ascii="Calibri" w:hAnsi="Calibri" w:cs="Calibri" w:asciiTheme="minorAscii" w:hAnsiTheme="minorAscii" w:cstheme="minorAscii"/>
          <w:color w:val="000000" w:themeColor="text1" w:themeTint="FF" w:themeShade="FF"/>
          <w:lang w:val="en-US"/>
        </w:rPr>
        <w:t xml:space="preserve"> work is recorded in a variety of ways </w:t>
      </w:r>
      <w:r w:rsidRPr="656E78E4" w:rsidR="00BB0C15">
        <w:rPr>
          <w:rFonts w:ascii="Calibri" w:hAnsi="Calibri" w:cs="Calibri" w:asciiTheme="minorAscii" w:hAnsiTheme="minorAscii" w:cstheme="minorAscii"/>
          <w:color w:val="000000" w:themeColor="text1" w:themeTint="FF" w:themeShade="FF"/>
          <w:lang w:val="en-US"/>
        </w:rPr>
        <w:t>e.g.</w:t>
      </w:r>
      <w:r w:rsidRPr="656E78E4" w:rsidR="00BB0C15">
        <w:rPr>
          <w:rFonts w:ascii="Calibri" w:hAnsi="Calibri" w:cs="Calibri" w:asciiTheme="minorAscii" w:hAnsiTheme="minorAscii" w:cstheme="minorAscii"/>
          <w:color w:val="000000" w:themeColor="text1" w:themeTint="FF" w:themeShade="FF"/>
          <w:lang w:val="en-US"/>
        </w:rPr>
        <w:t xml:space="preserve"> pictorial, written, wall displays and photographic evidence. </w:t>
      </w:r>
    </w:p>
    <w:p w:rsidRPr="00970C18" w:rsidR="00AA064C" w:rsidP="6178638C" w:rsidRDefault="00BB0C15" w14:paraId="0E365369" w14:textId="375602FF">
      <w:pPr>
        <w:rPr>
          <w:rFonts w:ascii="Calibri" w:hAnsi="Calibri" w:cs="Calibri" w:asciiTheme="minorAscii" w:hAnsiTheme="minorAscii" w:cstheme="minorAscii"/>
          <w:color w:val="000000"/>
          <w:lang w:val="en-GB"/>
        </w:rPr>
      </w:pPr>
      <w:r w:rsidRPr="6178638C" w:rsidR="00BB0C15">
        <w:rPr>
          <w:rFonts w:ascii="Calibri" w:hAnsi="Calibri" w:cs="Calibri" w:asciiTheme="minorAscii" w:hAnsiTheme="minorAscii" w:cstheme="minorAscii"/>
          <w:color w:val="000000" w:themeColor="text1" w:themeTint="FF" w:themeShade="FF"/>
          <w:lang w:val="en-GB"/>
        </w:rPr>
        <w:t xml:space="preserve">Work is marked according to the school </w:t>
      </w:r>
      <w:r w:rsidRPr="6178638C" w:rsidR="436920C7">
        <w:rPr>
          <w:rFonts w:ascii="Calibri" w:hAnsi="Calibri" w:cs="Calibri" w:asciiTheme="minorAscii" w:hAnsiTheme="minorAscii" w:cstheme="minorAscii"/>
          <w:color w:val="000000" w:themeColor="text1" w:themeTint="FF" w:themeShade="FF"/>
          <w:lang w:val="en-GB"/>
        </w:rPr>
        <w:t>feedback</w:t>
      </w:r>
      <w:r w:rsidRPr="6178638C" w:rsidR="00BB0C15">
        <w:rPr>
          <w:rFonts w:ascii="Calibri" w:hAnsi="Calibri" w:cs="Calibri" w:asciiTheme="minorAscii" w:hAnsiTheme="minorAscii" w:cstheme="minorAscii"/>
          <w:color w:val="000000" w:themeColor="text1" w:themeTint="FF" w:themeShade="FF"/>
          <w:lang w:val="en-GB"/>
        </w:rPr>
        <w:t xml:space="preserve"> policy</w:t>
      </w:r>
      <w:r w:rsidRPr="6178638C" w:rsidR="00BB0C15">
        <w:rPr>
          <w:rFonts w:ascii="Calibri" w:hAnsi="Calibri" w:cs="Calibri" w:asciiTheme="minorAscii" w:hAnsiTheme="minorAscii" w:cstheme="minorAscii"/>
          <w:color w:val="000000" w:themeColor="text1" w:themeTint="FF" w:themeShade="FF"/>
          <w:lang w:val="en-GB"/>
        </w:rPr>
        <w:t xml:space="preserve">.  </w:t>
      </w:r>
      <w:r w:rsidRPr="6178638C" w:rsidR="00BB0C15">
        <w:rPr>
          <w:rFonts w:ascii="Calibri" w:hAnsi="Calibri" w:cs="Calibri" w:asciiTheme="minorAscii" w:hAnsiTheme="minorAscii" w:cstheme="minorAscii"/>
          <w:color w:val="000000" w:themeColor="text1" w:themeTint="FF" w:themeShade="FF"/>
          <w:lang w:val="en-GB"/>
        </w:rPr>
        <w:t>It is marked sensitively and positively</w:t>
      </w:r>
      <w:r w:rsidRPr="6178638C" w:rsidR="00BB0C15">
        <w:rPr>
          <w:rFonts w:ascii="Calibri" w:hAnsi="Calibri" w:cs="Calibri" w:asciiTheme="minorAscii" w:hAnsiTheme="minorAscii" w:cstheme="minorAscii"/>
          <w:color w:val="000000" w:themeColor="text1" w:themeTint="FF" w:themeShade="FF"/>
          <w:lang w:val="en-GB"/>
        </w:rPr>
        <w:t xml:space="preserve">.  </w:t>
      </w:r>
      <w:r w:rsidRPr="6178638C" w:rsidR="00BB0C15">
        <w:rPr>
          <w:rFonts w:ascii="Calibri" w:hAnsi="Calibri" w:cs="Calibri" w:asciiTheme="minorAscii" w:hAnsiTheme="minorAscii" w:cstheme="minorAscii"/>
          <w:color w:val="000000" w:themeColor="text1" w:themeTint="FF" w:themeShade="FF"/>
          <w:lang w:val="en-GB"/>
        </w:rPr>
        <w:t xml:space="preserve">Often oral feedback is given to children when their work is being corrected – especially in KS1 or when the children are taking part in verbal presentations, class discussions and debates. </w:t>
      </w:r>
    </w:p>
    <w:p w:rsidRPr="00970C18" w:rsidR="00AA064C" w:rsidP="00BB0C15" w:rsidRDefault="00BB0C15" w14:paraId="552A8EE7"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Teachers assess pupil</w:t>
      </w:r>
      <w:r w:rsidRPr="00970C18" w:rsidR="0091276F">
        <w:rPr>
          <w:rFonts w:asciiTheme="minorHAnsi" w:hAnsiTheme="minorHAnsi" w:cstheme="minorHAnsi"/>
          <w:color w:val="000000"/>
          <w:szCs w:val="24"/>
          <w:lang w:val="en-US"/>
        </w:rPr>
        <w:t xml:space="preserve">s’ </w:t>
      </w:r>
      <w:r w:rsidRPr="00970C18">
        <w:rPr>
          <w:rFonts w:asciiTheme="minorHAnsi" w:hAnsiTheme="minorHAnsi" w:cstheme="minorHAnsi"/>
          <w:color w:val="000000"/>
          <w:szCs w:val="24"/>
          <w:lang w:val="en-US"/>
        </w:rPr>
        <w:t xml:space="preserve">knowledge, understanding and appreciation of Catholic belief and practice appropriate to their age and development, their knowledge of scripture, understanding of God’s message and their moral development and attitudes. </w:t>
      </w:r>
    </w:p>
    <w:p w:rsidRPr="00970C18" w:rsidR="00096C4A" w:rsidP="656E78E4" w:rsidRDefault="00BB0C15" w14:paraId="5CB910C1" w14:textId="6F532EF3">
      <w:pPr>
        <w:rPr>
          <w:rFonts w:ascii="Calibri" w:hAnsi="Calibri" w:cs="Calibri" w:asciiTheme="minorAscii" w:hAnsiTheme="minorAscii" w:cstheme="minorAscii"/>
          <w:color w:val="000000"/>
          <w:lang w:val="en-US"/>
        </w:rPr>
      </w:pPr>
      <w:r w:rsidRPr="656E78E4" w:rsidR="00BB0C15">
        <w:rPr>
          <w:rFonts w:ascii="Calibri" w:hAnsi="Calibri" w:cs="Calibri" w:asciiTheme="minorAscii" w:hAnsiTheme="minorAscii" w:cstheme="minorAscii"/>
          <w:color w:val="000000" w:themeColor="text1" w:themeTint="FF" w:themeShade="FF"/>
          <w:lang w:val="en-US"/>
        </w:rPr>
        <w:t xml:space="preserve">Children </w:t>
      </w:r>
      <w:r w:rsidRPr="656E78E4" w:rsidR="35166D9D">
        <w:rPr>
          <w:rFonts w:ascii="Calibri" w:hAnsi="Calibri" w:cs="Calibri" w:asciiTheme="minorAscii" w:hAnsiTheme="minorAscii" w:cstheme="minorAscii"/>
          <w:color w:val="000000" w:themeColor="text1" w:themeTint="FF" w:themeShade="FF"/>
          <w:lang w:val="en-US"/>
        </w:rPr>
        <w:t xml:space="preserve">respond to key questions about the Branch they are studying, </w:t>
      </w:r>
      <w:r w:rsidRPr="656E78E4" w:rsidR="00096C4A">
        <w:rPr>
          <w:rFonts w:ascii="Calibri" w:hAnsi="Calibri" w:cs="Calibri" w:asciiTheme="minorAscii" w:hAnsiTheme="minorAscii" w:cstheme="minorAscii"/>
          <w:color w:val="000000" w:themeColor="text1" w:themeTint="FF" w:themeShade="FF"/>
          <w:lang w:val="en-US"/>
        </w:rPr>
        <w:t>at the beginning and end of every</w:t>
      </w:r>
      <w:r w:rsidRPr="656E78E4" w:rsidR="00096C4A">
        <w:rPr>
          <w:rFonts w:ascii="Calibri" w:hAnsi="Calibri" w:cs="Calibri" w:asciiTheme="minorAscii" w:hAnsiTheme="minorAscii" w:cstheme="minorAscii"/>
          <w:color w:val="000000" w:themeColor="text1" w:themeTint="FF" w:themeShade="FF"/>
          <w:lang w:val="en-US"/>
        </w:rPr>
        <w:t xml:space="preserve"> unit of </w:t>
      </w:r>
      <w:r w:rsidRPr="656E78E4" w:rsidR="00096C4A">
        <w:rPr>
          <w:rFonts w:ascii="Calibri" w:hAnsi="Calibri" w:cs="Calibri" w:asciiTheme="minorAscii" w:hAnsiTheme="minorAscii" w:cstheme="minorAscii"/>
          <w:color w:val="000000" w:themeColor="text1" w:themeTint="FF" w:themeShade="FF"/>
          <w:lang w:val="en-US"/>
        </w:rPr>
        <w:t>work</w:t>
      </w:r>
      <w:r w:rsidRPr="656E78E4" w:rsidR="00096C4A">
        <w:rPr>
          <w:rFonts w:ascii="Calibri" w:hAnsi="Calibri" w:cs="Calibri" w:asciiTheme="minorAscii" w:hAnsiTheme="minorAscii" w:cstheme="minorAscii"/>
          <w:color w:val="000000" w:themeColor="text1" w:themeTint="FF" w:themeShade="FF"/>
          <w:lang w:val="en-US"/>
        </w:rPr>
        <w:t xml:space="preserve"> and this help</w:t>
      </w:r>
      <w:r w:rsidRPr="656E78E4" w:rsidR="443040E8">
        <w:rPr>
          <w:rFonts w:ascii="Calibri" w:hAnsi="Calibri" w:cs="Calibri" w:asciiTheme="minorAscii" w:hAnsiTheme="minorAscii" w:cstheme="minorAscii"/>
          <w:color w:val="000000" w:themeColor="text1" w:themeTint="FF" w:themeShade="FF"/>
          <w:lang w:val="en-US"/>
        </w:rPr>
        <w:t>s to</w:t>
      </w:r>
      <w:r w:rsidRPr="656E78E4" w:rsidR="00096C4A">
        <w:rPr>
          <w:rFonts w:ascii="Calibri" w:hAnsi="Calibri" w:cs="Calibri" w:asciiTheme="minorAscii" w:hAnsiTheme="minorAscii" w:cstheme="minorAscii"/>
          <w:color w:val="000000" w:themeColor="text1" w:themeTint="FF" w:themeShade="FF"/>
          <w:lang w:val="en-US"/>
        </w:rPr>
        <w:t xml:space="preserve"> inform t</w:t>
      </w:r>
      <w:r w:rsidRPr="656E78E4" w:rsidR="00096C4A">
        <w:rPr>
          <w:rFonts w:ascii="Calibri" w:hAnsi="Calibri" w:cs="Calibri" w:asciiTheme="minorAscii" w:hAnsiTheme="minorAscii" w:cstheme="minorAscii"/>
          <w:color w:val="000000" w:themeColor="text1" w:themeTint="FF" w:themeShade="FF"/>
          <w:lang w:val="en-US"/>
        </w:rPr>
        <w:t>eacher assessment.</w:t>
      </w:r>
      <w:r w:rsidRPr="656E78E4" w:rsidR="00BB0C15">
        <w:rPr>
          <w:rFonts w:ascii="Calibri" w:hAnsi="Calibri" w:cs="Calibri" w:asciiTheme="minorAscii" w:hAnsiTheme="minorAscii" w:cstheme="minorAscii"/>
          <w:color w:val="000000" w:themeColor="text1" w:themeTint="FF" w:themeShade="FF"/>
          <w:lang w:val="en-US"/>
        </w:rPr>
        <w:t xml:space="preserve"> </w:t>
      </w:r>
    </w:p>
    <w:p w:rsidRPr="00970C18" w:rsidR="0091276F" w:rsidP="00BB0C15" w:rsidRDefault="0091276F" w14:paraId="42C497FA"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Pupil progress is recorded on Insight, our school tracking system.</w:t>
      </w:r>
    </w:p>
    <w:p w:rsidRPr="00970C18" w:rsidR="00BB0C15" w:rsidP="00BB0C15" w:rsidRDefault="00BB0C15" w14:paraId="0B071FD3"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Pupil</w:t>
      </w:r>
      <w:r w:rsidRPr="00970C18" w:rsidR="0091276F">
        <w:rPr>
          <w:rFonts w:asciiTheme="minorHAnsi" w:hAnsiTheme="minorHAnsi" w:cstheme="minorHAnsi"/>
          <w:color w:val="000000"/>
          <w:szCs w:val="24"/>
          <w:lang w:val="en-US"/>
        </w:rPr>
        <w:t>s’</w:t>
      </w:r>
      <w:r w:rsidRPr="00970C18">
        <w:rPr>
          <w:rFonts w:asciiTheme="minorHAnsi" w:hAnsiTheme="minorHAnsi" w:cstheme="minorHAnsi"/>
          <w:color w:val="000000"/>
          <w:szCs w:val="24"/>
          <w:lang w:val="en-US"/>
        </w:rPr>
        <w:t xml:space="preserve"> progress is reported to parents informally during parent’s evenings and formally at the end of the year in pupil</w:t>
      </w:r>
      <w:r w:rsidRPr="00970C18" w:rsidR="0091276F">
        <w:rPr>
          <w:rFonts w:asciiTheme="minorHAnsi" w:hAnsiTheme="minorHAnsi" w:cstheme="minorHAnsi"/>
          <w:color w:val="000000"/>
          <w:szCs w:val="24"/>
          <w:lang w:val="en-US"/>
        </w:rPr>
        <w:t>s’</w:t>
      </w:r>
      <w:r w:rsidRPr="00970C18">
        <w:rPr>
          <w:rFonts w:asciiTheme="minorHAnsi" w:hAnsiTheme="minorHAnsi" w:cstheme="minorHAnsi"/>
          <w:color w:val="000000"/>
          <w:szCs w:val="24"/>
          <w:lang w:val="en-US"/>
        </w:rPr>
        <w:t xml:space="preserve"> annual reports.  </w:t>
      </w:r>
    </w:p>
    <w:p w:rsidRPr="00970C18" w:rsidR="00BB0C15" w:rsidP="00BB0C15" w:rsidRDefault="00AA064C" w14:paraId="2B5C9880" w14:textId="77777777">
      <w:pPr>
        <w:rPr>
          <w:rFonts w:asciiTheme="minorHAnsi" w:hAnsiTheme="minorHAnsi" w:cstheme="minorHAnsi"/>
          <w:b/>
          <w:color w:val="000000"/>
          <w:szCs w:val="24"/>
          <w:u w:val="single"/>
          <w:lang w:val="en-US"/>
        </w:rPr>
      </w:pPr>
      <w:r w:rsidRPr="00970C18">
        <w:rPr>
          <w:rFonts w:asciiTheme="minorHAnsi" w:hAnsiTheme="minorHAnsi" w:cstheme="minorHAnsi"/>
          <w:b/>
          <w:color w:val="000000"/>
          <w:szCs w:val="24"/>
          <w:u w:val="single"/>
          <w:lang w:val="en-US"/>
        </w:rPr>
        <w:t>Staff and responsibilities</w:t>
      </w:r>
    </w:p>
    <w:p w:rsidRPr="00970C18" w:rsidR="00BB0C15" w:rsidP="00BB0C15" w:rsidRDefault="00BB0C15" w14:paraId="1A533ED8"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 xml:space="preserve">We aim to demonstrate our own faith and commitment as a staff, in partnership with our governors, priests and parents.  The RE </w:t>
      </w:r>
      <w:r w:rsidRPr="00970C18" w:rsidR="00AA064C">
        <w:rPr>
          <w:rFonts w:asciiTheme="minorHAnsi" w:hAnsiTheme="minorHAnsi" w:cstheme="minorHAnsi"/>
          <w:color w:val="000000"/>
          <w:szCs w:val="24"/>
          <w:lang w:val="en-US"/>
        </w:rPr>
        <w:t>Subject Leader</w:t>
      </w:r>
      <w:r w:rsidRPr="00970C18">
        <w:rPr>
          <w:rFonts w:asciiTheme="minorHAnsi" w:hAnsiTheme="minorHAnsi" w:cstheme="minorHAnsi"/>
          <w:color w:val="000000"/>
          <w:szCs w:val="24"/>
          <w:lang w:val="en-US"/>
        </w:rPr>
        <w:t xml:space="preserve"> is available to staff to offer advice and support if requested.  The RE </w:t>
      </w:r>
      <w:r w:rsidRPr="00970C18" w:rsidR="00AA064C">
        <w:rPr>
          <w:rFonts w:asciiTheme="minorHAnsi" w:hAnsiTheme="minorHAnsi" w:cstheme="minorHAnsi"/>
          <w:color w:val="000000"/>
          <w:szCs w:val="24"/>
          <w:lang w:val="en-US"/>
        </w:rPr>
        <w:t>Subject Leader</w:t>
      </w:r>
      <w:r w:rsidRPr="00970C18">
        <w:rPr>
          <w:rFonts w:asciiTheme="minorHAnsi" w:hAnsiTheme="minorHAnsi" w:cstheme="minorHAnsi"/>
          <w:color w:val="000000"/>
          <w:szCs w:val="24"/>
          <w:lang w:val="en-US"/>
        </w:rPr>
        <w:t xml:space="preserve"> attends appropriate courses that are provided by the diocese and then provides up-to-date information to staff.  The RE </w:t>
      </w:r>
      <w:r w:rsidRPr="00970C18" w:rsidR="00AA064C">
        <w:rPr>
          <w:rFonts w:asciiTheme="minorHAnsi" w:hAnsiTheme="minorHAnsi" w:cstheme="minorHAnsi"/>
          <w:color w:val="000000"/>
          <w:szCs w:val="24"/>
          <w:lang w:val="en-US"/>
        </w:rPr>
        <w:t>Subject Leader</w:t>
      </w:r>
      <w:r w:rsidRPr="00970C18">
        <w:rPr>
          <w:rFonts w:asciiTheme="minorHAnsi" w:hAnsiTheme="minorHAnsi" w:cstheme="minorHAnsi"/>
          <w:color w:val="000000"/>
          <w:szCs w:val="24"/>
          <w:lang w:val="en-US"/>
        </w:rPr>
        <w:t xml:space="preserve"> meets termly with other </w:t>
      </w:r>
      <w:r w:rsidRPr="00970C18" w:rsidR="00AA064C">
        <w:rPr>
          <w:rFonts w:asciiTheme="minorHAnsi" w:hAnsiTheme="minorHAnsi" w:cstheme="minorHAnsi"/>
          <w:color w:val="000000"/>
          <w:szCs w:val="24"/>
          <w:lang w:val="en-US"/>
        </w:rPr>
        <w:t xml:space="preserve">Subject Leaders within the </w:t>
      </w:r>
      <w:r w:rsidRPr="00970C18" w:rsidR="0091276F">
        <w:rPr>
          <w:rFonts w:asciiTheme="minorHAnsi" w:hAnsiTheme="minorHAnsi" w:cstheme="minorHAnsi"/>
          <w:color w:val="000000"/>
          <w:szCs w:val="24"/>
          <w:lang w:val="en-US"/>
        </w:rPr>
        <w:t>Our Lady Immaculate Catholic Schools Trust</w:t>
      </w:r>
      <w:r w:rsidRPr="00970C18" w:rsidR="00AA064C">
        <w:rPr>
          <w:rFonts w:asciiTheme="minorHAnsi" w:hAnsiTheme="minorHAnsi" w:cstheme="minorHAnsi"/>
          <w:color w:val="000000"/>
          <w:szCs w:val="24"/>
          <w:lang w:val="en-US"/>
        </w:rPr>
        <w:t>.</w:t>
      </w:r>
      <w:r w:rsidRPr="00970C18" w:rsidR="001B63D3">
        <w:rPr>
          <w:rFonts w:asciiTheme="minorHAnsi" w:hAnsiTheme="minorHAnsi" w:cstheme="minorHAnsi"/>
          <w:color w:val="000000"/>
          <w:szCs w:val="24"/>
          <w:lang w:val="en-US"/>
        </w:rPr>
        <w:t xml:space="preserve">  It is the responsibility of the Head Teacher and RE subject leader to monitor and evaluate teaching and learning and provide appropriate training</w:t>
      </w:r>
      <w:r w:rsidRPr="00970C18" w:rsidR="008D2BD8">
        <w:rPr>
          <w:rFonts w:asciiTheme="minorHAnsi" w:hAnsiTheme="minorHAnsi" w:cstheme="minorHAnsi"/>
          <w:color w:val="000000"/>
          <w:szCs w:val="24"/>
          <w:lang w:val="en-US"/>
        </w:rPr>
        <w:t>.</w:t>
      </w:r>
    </w:p>
    <w:p w:rsidRPr="00970C18" w:rsidR="00AA064C" w:rsidP="00BB0C15" w:rsidRDefault="00AA064C" w14:paraId="069E9DDE" w14:textId="77777777">
      <w:pPr>
        <w:rPr>
          <w:rFonts w:asciiTheme="minorHAnsi" w:hAnsiTheme="minorHAnsi" w:cstheme="minorHAnsi"/>
          <w:b/>
          <w:color w:val="000000"/>
          <w:szCs w:val="24"/>
          <w:u w:val="single"/>
          <w:lang w:val="en-US"/>
        </w:rPr>
      </w:pPr>
      <w:r w:rsidRPr="00970C18">
        <w:rPr>
          <w:rFonts w:asciiTheme="minorHAnsi" w:hAnsiTheme="minorHAnsi" w:cstheme="minorHAnsi"/>
          <w:b/>
          <w:color w:val="000000"/>
          <w:szCs w:val="24"/>
          <w:u w:val="single"/>
          <w:lang w:val="en-US"/>
        </w:rPr>
        <w:t>Budget</w:t>
      </w:r>
    </w:p>
    <w:p w:rsidRPr="00970C18" w:rsidR="00BB0C15" w:rsidP="51BA5281" w:rsidRDefault="00BB0C15" w14:paraId="0E1B065F" w14:textId="7513046C">
      <w:pPr>
        <w:rPr>
          <w:rFonts w:ascii="Calibri" w:hAnsi="Calibri" w:cs="Calibri" w:asciiTheme="minorAscii" w:hAnsiTheme="minorAscii" w:cstheme="minorAscii"/>
          <w:color w:val="000000"/>
          <w:lang w:val="en-GB"/>
        </w:rPr>
      </w:pPr>
      <w:r w:rsidRPr="656E78E4" w:rsidR="00BB0C15">
        <w:rPr>
          <w:rFonts w:ascii="Calibri" w:hAnsi="Calibri" w:cs="Calibri" w:asciiTheme="minorAscii" w:hAnsiTheme="minorAscii" w:cstheme="minorAscii"/>
          <w:color w:val="000000" w:themeColor="text1" w:themeTint="FF" w:themeShade="FF"/>
          <w:lang w:val="en-GB"/>
        </w:rPr>
        <w:t xml:space="preserve">Each year the RE </w:t>
      </w:r>
      <w:r w:rsidRPr="656E78E4" w:rsidR="00AA064C">
        <w:rPr>
          <w:rFonts w:ascii="Calibri" w:hAnsi="Calibri" w:cs="Calibri" w:asciiTheme="minorAscii" w:hAnsiTheme="minorAscii" w:cstheme="minorAscii"/>
          <w:color w:val="000000" w:themeColor="text1" w:themeTint="FF" w:themeShade="FF"/>
          <w:lang w:val="en-GB"/>
        </w:rPr>
        <w:t>Subject leader</w:t>
      </w:r>
      <w:r w:rsidRPr="656E78E4" w:rsidR="0091276F">
        <w:rPr>
          <w:rFonts w:ascii="Calibri" w:hAnsi="Calibri" w:cs="Calibri" w:asciiTheme="minorAscii" w:hAnsiTheme="minorAscii" w:cstheme="minorAscii"/>
          <w:color w:val="000000" w:themeColor="text1" w:themeTint="FF" w:themeShade="FF"/>
          <w:lang w:val="en-GB"/>
        </w:rPr>
        <w:t>s</w:t>
      </w:r>
      <w:r w:rsidRPr="656E78E4" w:rsidR="00BB0C15">
        <w:rPr>
          <w:rFonts w:ascii="Calibri" w:hAnsi="Calibri" w:cs="Calibri" w:asciiTheme="minorAscii" w:hAnsiTheme="minorAscii" w:cstheme="minorAscii"/>
          <w:color w:val="000000" w:themeColor="text1" w:themeTint="FF" w:themeShade="FF"/>
          <w:lang w:val="en-GB"/>
        </w:rPr>
        <w:t xml:space="preserve"> ha</w:t>
      </w:r>
      <w:r w:rsidRPr="656E78E4" w:rsidR="0091276F">
        <w:rPr>
          <w:rFonts w:ascii="Calibri" w:hAnsi="Calibri" w:cs="Calibri" w:asciiTheme="minorAscii" w:hAnsiTheme="minorAscii" w:cstheme="minorAscii"/>
          <w:color w:val="000000" w:themeColor="text1" w:themeTint="FF" w:themeShade="FF"/>
          <w:lang w:val="en-GB"/>
        </w:rPr>
        <w:t>ve</w:t>
      </w:r>
      <w:r w:rsidRPr="656E78E4" w:rsidR="00BB0C15">
        <w:rPr>
          <w:rFonts w:ascii="Calibri" w:hAnsi="Calibri" w:cs="Calibri" w:asciiTheme="minorAscii" w:hAnsiTheme="minorAscii" w:cstheme="minorAscii"/>
          <w:color w:val="000000" w:themeColor="text1" w:themeTint="FF" w:themeShade="FF"/>
          <w:lang w:val="en-GB"/>
        </w:rPr>
        <w:t xml:space="preserve"> a budget for the purchasing of resources relevant to the </w:t>
      </w:r>
      <w:r w:rsidRPr="656E78E4" w:rsidR="2F0CF68B">
        <w:rPr>
          <w:rFonts w:ascii="Calibri" w:hAnsi="Calibri" w:cs="Calibri" w:asciiTheme="minorAscii" w:hAnsiTheme="minorAscii" w:cstheme="minorAscii"/>
          <w:color w:val="000000" w:themeColor="text1" w:themeTint="FF" w:themeShade="FF"/>
          <w:lang w:val="en-GB"/>
        </w:rPr>
        <w:t>teaching of RE.</w:t>
      </w:r>
      <w:r w:rsidRPr="656E78E4" w:rsidR="00BB0C15">
        <w:rPr>
          <w:rFonts w:ascii="Calibri" w:hAnsi="Calibri" w:cs="Calibri" w:asciiTheme="minorAscii" w:hAnsiTheme="minorAscii" w:cstheme="minorAscii"/>
          <w:color w:val="000000" w:themeColor="text1" w:themeTint="FF" w:themeShade="FF"/>
          <w:lang w:val="en-GB"/>
        </w:rPr>
        <w:t xml:space="preserve">  </w:t>
      </w:r>
      <w:r w:rsidRPr="656E78E4" w:rsidR="00BB0C15">
        <w:rPr>
          <w:rFonts w:ascii="Calibri" w:hAnsi="Calibri" w:cs="Calibri" w:asciiTheme="minorAscii" w:hAnsiTheme="minorAscii" w:cstheme="minorAscii"/>
          <w:color w:val="000000" w:themeColor="text1" w:themeTint="FF" w:themeShade="FF"/>
          <w:lang w:val="en-GB"/>
        </w:rPr>
        <w:t xml:space="preserve"> </w:t>
      </w:r>
    </w:p>
    <w:p w:rsidRPr="00970C18" w:rsidR="00BB0C15" w:rsidP="00BB0C15" w:rsidRDefault="002A3AB1" w14:paraId="3DD0313F"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At Our Lady’s</w:t>
      </w:r>
      <w:r w:rsidRPr="00970C18" w:rsidR="0091276F">
        <w:rPr>
          <w:rFonts w:asciiTheme="minorHAnsi" w:hAnsiTheme="minorHAnsi" w:cstheme="minorHAnsi"/>
          <w:color w:val="000000"/>
          <w:szCs w:val="24"/>
          <w:lang w:val="en-US"/>
        </w:rPr>
        <w:t>,</w:t>
      </w:r>
      <w:r w:rsidRPr="00970C18">
        <w:rPr>
          <w:rFonts w:asciiTheme="minorHAnsi" w:hAnsiTheme="minorHAnsi" w:cstheme="minorHAnsi"/>
          <w:color w:val="000000"/>
          <w:szCs w:val="24"/>
          <w:lang w:val="en-US"/>
        </w:rPr>
        <w:t xml:space="preserve"> </w:t>
      </w:r>
      <w:r w:rsidRPr="00970C18" w:rsidR="0091276F">
        <w:rPr>
          <w:rFonts w:asciiTheme="minorHAnsi" w:hAnsiTheme="minorHAnsi" w:cstheme="minorHAnsi"/>
          <w:color w:val="000000"/>
          <w:szCs w:val="24"/>
          <w:lang w:val="en-US"/>
        </w:rPr>
        <w:t>R</w:t>
      </w:r>
      <w:r w:rsidRPr="00970C18" w:rsidR="00BB0C15">
        <w:rPr>
          <w:rFonts w:asciiTheme="minorHAnsi" w:hAnsiTheme="minorHAnsi" w:cstheme="minorHAnsi"/>
          <w:color w:val="000000"/>
          <w:szCs w:val="24"/>
          <w:lang w:val="en-US"/>
        </w:rPr>
        <w:t>eligious Education is a core subject of the curriculum.  All future development, in the light of our Mission Statement will be aimed at continuing to create an environment where the gospel values of prayer, truth, holiness, justice, love and for</w:t>
      </w:r>
      <w:r w:rsidRPr="00970C18" w:rsidR="00C24D63">
        <w:rPr>
          <w:rFonts w:asciiTheme="minorHAnsi" w:hAnsiTheme="minorHAnsi" w:cstheme="minorHAnsi"/>
          <w:color w:val="000000"/>
          <w:szCs w:val="24"/>
          <w:lang w:val="en-US"/>
        </w:rPr>
        <w:t>giveness are seen to be at work within our school.</w:t>
      </w:r>
    </w:p>
    <w:sectPr w:rsidRPr="00970C18" w:rsidR="00BB0C1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E3691"/>
    <w:multiLevelType w:val="hybridMultilevel"/>
    <w:tmpl w:val="415E1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A43BEE"/>
    <w:multiLevelType w:val="hybridMultilevel"/>
    <w:tmpl w:val="9DF415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6F57947"/>
    <w:multiLevelType w:val="hybridMultilevel"/>
    <w:tmpl w:val="D2884D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E543A2C"/>
    <w:multiLevelType w:val="hybridMultilevel"/>
    <w:tmpl w:val="BF720A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FB350F2"/>
    <w:multiLevelType w:val="hybridMultilevel"/>
    <w:tmpl w:val="203866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F605A7"/>
    <w:multiLevelType w:val="hybridMultilevel"/>
    <w:tmpl w:val="1408C7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E8F45B3"/>
    <w:multiLevelType w:val="hybridMultilevel"/>
    <w:tmpl w:val="4A3675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2264B7"/>
    <w:multiLevelType w:val="hybridMultilevel"/>
    <w:tmpl w:val="2DBE27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E8968D8"/>
    <w:multiLevelType w:val="hybridMultilevel"/>
    <w:tmpl w:val="C5E210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D446AA8"/>
    <w:multiLevelType w:val="hybridMultilevel"/>
    <w:tmpl w:val="D916B1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6"/>
  </w:num>
  <w:num w:numId="2">
    <w:abstractNumId w:val="9"/>
  </w:num>
  <w:num w:numId="3">
    <w:abstractNumId w:val="4"/>
  </w:num>
  <w:num w:numId="4">
    <w:abstractNumId w:val="2"/>
  </w:num>
  <w:num w:numId="5">
    <w:abstractNumId w:val="8"/>
  </w:num>
  <w:num w:numId="6">
    <w:abstractNumId w:val="3"/>
  </w:num>
  <w:num w:numId="7">
    <w:abstractNumId w:val="1"/>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701"/>
    <w:rsid w:val="00066B8E"/>
    <w:rsid w:val="00096C4A"/>
    <w:rsid w:val="001047F3"/>
    <w:rsid w:val="0015730B"/>
    <w:rsid w:val="001952EE"/>
    <w:rsid w:val="001B63D3"/>
    <w:rsid w:val="002A3AB1"/>
    <w:rsid w:val="004341BD"/>
    <w:rsid w:val="00526DF0"/>
    <w:rsid w:val="00682A1F"/>
    <w:rsid w:val="00694CBE"/>
    <w:rsid w:val="008D2BD8"/>
    <w:rsid w:val="0091276F"/>
    <w:rsid w:val="00934E83"/>
    <w:rsid w:val="00970C18"/>
    <w:rsid w:val="00A0A9D5"/>
    <w:rsid w:val="00A94701"/>
    <w:rsid w:val="00AA064C"/>
    <w:rsid w:val="00AB5C21"/>
    <w:rsid w:val="00BB0C15"/>
    <w:rsid w:val="00C24D63"/>
    <w:rsid w:val="00C62E54"/>
    <w:rsid w:val="00EB1AB8"/>
    <w:rsid w:val="00EF1B78"/>
    <w:rsid w:val="050536F5"/>
    <w:rsid w:val="057613B5"/>
    <w:rsid w:val="0A3A3CBA"/>
    <w:rsid w:val="0AADE953"/>
    <w:rsid w:val="127831DF"/>
    <w:rsid w:val="1545E750"/>
    <w:rsid w:val="17E7ABE7"/>
    <w:rsid w:val="18476198"/>
    <w:rsid w:val="20B2ED98"/>
    <w:rsid w:val="26E7BEFF"/>
    <w:rsid w:val="28E06049"/>
    <w:rsid w:val="2D47A71C"/>
    <w:rsid w:val="2F0CF68B"/>
    <w:rsid w:val="343236DB"/>
    <w:rsid w:val="34A317D1"/>
    <w:rsid w:val="35166D9D"/>
    <w:rsid w:val="3B821EBB"/>
    <w:rsid w:val="3C93AD19"/>
    <w:rsid w:val="3F9919C6"/>
    <w:rsid w:val="436920C7"/>
    <w:rsid w:val="443040E8"/>
    <w:rsid w:val="4FBB6EF4"/>
    <w:rsid w:val="507038B4"/>
    <w:rsid w:val="50FE2900"/>
    <w:rsid w:val="51BA5281"/>
    <w:rsid w:val="51C94767"/>
    <w:rsid w:val="52E3487A"/>
    <w:rsid w:val="5C00AFD0"/>
    <w:rsid w:val="5F8EA102"/>
    <w:rsid w:val="60D39BB6"/>
    <w:rsid w:val="6178638C"/>
    <w:rsid w:val="656E78E4"/>
    <w:rsid w:val="665C9A8A"/>
    <w:rsid w:val="783CB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6FB57"/>
  <w15:docId w15:val="{570D58C4-19FD-4060-AF2A-E8980D26D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hAnsi="Comic Sans MS" w:eastAsiaTheme="minorHAnsi"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70C18"/>
    <w:pPr>
      <w:keepNext/>
      <w:keepLines/>
      <w:spacing w:before="240" w:after="0"/>
      <w:outlineLvl w:val="0"/>
    </w:pPr>
    <w:rPr>
      <w:rFonts w:asciiTheme="majorHAnsi" w:hAnsiTheme="majorHAnsi" w:eastAsiaTheme="majorEastAsia" w:cstheme="majorBidi"/>
      <w:color w:val="365F9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NoSpacing">
    <w:name w:val="No Spacing"/>
    <w:uiPriority w:val="1"/>
    <w:qFormat/>
    <w:rsid w:val="00694CBE"/>
    <w:pPr>
      <w:spacing w:after="0" w:line="240" w:lineRule="auto"/>
    </w:pPr>
  </w:style>
  <w:style w:type="character" w:styleId="Heading1Char" w:customStyle="1">
    <w:name w:val="Heading 1 Char"/>
    <w:basedOn w:val="DefaultParagraphFont"/>
    <w:link w:val="Heading1"/>
    <w:uiPriority w:val="9"/>
    <w:rsid w:val="00970C18"/>
    <w:rPr>
      <w:rFonts w:asciiTheme="majorHAnsi" w:hAnsiTheme="majorHAnsi" w:eastAsiaTheme="majorEastAsia"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5" ma:contentTypeDescription="Create a new document." ma:contentTypeScope="" ma:versionID="6f4382c1f7bf564c021ec640cde29201">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adfc71c88fd70ca71a5539afc758f2f5"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A412CA-B3F5-467A-A224-754C999E3651}">
  <ds:schemaRefs>
    <ds:schemaRef ds:uri="24aae842-cb3a-47cf-9e5c-b9f466e89f02"/>
    <ds:schemaRef ds:uri="http://purl.org/dc/dcmitype/"/>
    <ds:schemaRef ds:uri="http://schemas.microsoft.com/office/2006/documentManagement/types"/>
    <ds:schemaRef ds:uri="http://schemas.microsoft.com/office/infopath/2007/PartnerControls"/>
    <ds:schemaRef ds:uri="http://www.w3.org/XML/1998/namespace"/>
    <ds:schemaRef ds:uri="http://purl.org/dc/terms/"/>
    <ds:schemaRef ds:uri="http://purl.org/dc/elements/1.1/"/>
    <ds:schemaRef ds:uri="http://schemas.openxmlformats.org/package/2006/metadata/core-properties"/>
    <ds:schemaRef ds:uri="12bacf4f-bd71-45f4-8c32-beebefcc7998"/>
    <ds:schemaRef ds:uri="http://schemas.microsoft.com/office/2006/metadata/properties"/>
  </ds:schemaRefs>
</ds:datastoreItem>
</file>

<file path=customXml/itemProps2.xml><?xml version="1.0" encoding="utf-8"?>
<ds:datastoreItem xmlns:ds="http://schemas.openxmlformats.org/officeDocument/2006/customXml" ds:itemID="{0E8FDA0B-E83A-4603-A2B2-37E15033BA09}">
  <ds:schemaRefs>
    <ds:schemaRef ds:uri="http://schemas.microsoft.com/sharepoint/v3/contenttype/forms"/>
  </ds:schemaRefs>
</ds:datastoreItem>
</file>

<file path=customXml/itemProps3.xml><?xml version="1.0" encoding="utf-8"?>
<ds:datastoreItem xmlns:ds="http://schemas.openxmlformats.org/officeDocument/2006/customXml" ds:itemID="{C2EF8AFE-8A97-4800-A04C-AEA52DE8C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 plc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Pauline Cuddihy</dc:creator>
  <lastModifiedBy>Maire Hayes (OLW-COR)</lastModifiedBy>
  <revision>8</revision>
  <dcterms:created xsi:type="dcterms:W3CDTF">2023-10-30T12:40:00.0000000Z</dcterms:created>
  <dcterms:modified xsi:type="dcterms:W3CDTF">2026-06-26T17:39:00.4625384Z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